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D583" w14:textId="6B1311FD" w:rsidR="00D64B9B" w:rsidRDefault="00D64B9B" w:rsidP="00D64B9B">
      <w:pPr>
        <w:autoSpaceDE w:val="0"/>
        <w:autoSpaceDN w:val="0"/>
        <w:adjustRightInd w:val="0"/>
        <w:jc w:val="center"/>
        <w:rPr>
          <w:rFonts w:ascii="ＭＳ Ｐ明朝" w:eastAsia="ＭＳ Ｐ明朝" w:hAnsi="ＭＳ Ｐ明朝" w:cs="CIDFont+F3"/>
          <w:kern w:val="0"/>
          <w:sz w:val="28"/>
          <w:szCs w:val="28"/>
        </w:rPr>
      </w:pPr>
      <w:r w:rsidRPr="00A147DE">
        <w:rPr>
          <w:rFonts w:ascii="ＭＳ Ｐ明朝" w:eastAsia="ＭＳ Ｐ明朝" w:hAnsi="ＭＳ Ｐ明朝" w:cs="CIDFont+F3" w:hint="eastAsia"/>
          <w:kern w:val="0"/>
          <w:sz w:val="28"/>
          <w:szCs w:val="28"/>
        </w:rPr>
        <w:t>「第</w:t>
      </w:r>
      <w:r w:rsidR="007E5399">
        <w:rPr>
          <w:rFonts w:ascii="ＭＳ Ｐ明朝" w:eastAsia="ＭＳ Ｐ明朝" w:hAnsi="ＭＳ Ｐ明朝" w:cs="CIDFont+F3" w:hint="eastAsia"/>
          <w:kern w:val="0"/>
          <w:sz w:val="28"/>
          <w:szCs w:val="28"/>
        </w:rPr>
        <w:t>3</w:t>
      </w:r>
      <w:r w:rsidRPr="00A147DE">
        <w:rPr>
          <w:rFonts w:ascii="ＭＳ Ｐ明朝" w:eastAsia="ＭＳ Ｐ明朝" w:hAnsi="ＭＳ Ｐ明朝" w:cs="CIDFont+F3" w:hint="eastAsia"/>
          <w:kern w:val="0"/>
          <w:sz w:val="28"/>
          <w:szCs w:val="28"/>
        </w:rPr>
        <w:t>回Ｍ＆Ａ専門家養成講座」の開催について</w:t>
      </w:r>
    </w:p>
    <w:p w14:paraId="55A60A60" w14:textId="4D9C4C0C" w:rsidR="00B66E52" w:rsidRPr="00B66E52" w:rsidRDefault="00B66E52" w:rsidP="00D64B9B">
      <w:pPr>
        <w:autoSpaceDE w:val="0"/>
        <w:autoSpaceDN w:val="0"/>
        <w:adjustRightInd w:val="0"/>
        <w:jc w:val="center"/>
        <w:rPr>
          <w:rFonts w:ascii="ＭＳ Ｐ明朝" w:eastAsia="ＭＳ Ｐ明朝" w:hAnsi="ＭＳ Ｐ明朝" w:cs="CIDFont+F3" w:hint="eastAsia"/>
          <w:b/>
          <w:bCs/>
          <w:color w:val="FF0000"/>
          <w:kern w:val="0"/>
          <w:sz w:val="28"/>
          <w:szCs w:val="28"/>
        </w:rPr>
      </w:pPr>
      <w:r w:rsidRPr="00B66E52">
        <w:rPr>
          <w:rFonts w:ascii="ＭＳ Ｐ明朝" w:eastAsia="ＭＳ Ｐ明朝" w:hAnsi="ＭＳ Ｐ明朝" w:cs="CIDFont+F3" w:hint="eastAsia"/>
          <w:b/>
          <w:bCs/>
          <w:color w:val="FF0000"/>
          <w:kern w:val="0"/>
          <w:sz w:val="28"/>
          <w:szCs w:val="28"/>
        </w:rPr>
        <w:t>定員になりましたので、締め切らせていただきました。</w:t>
      </w:r>
    </w:p>
    <w:p w14:paraId="5224BEC2" w14:textId="77777777" w:rsidR="00FC6808" w:rsidRPr="001675AA" w:rsidRDefault="00FC6808" w:rsidP="00D64B9B">
      <w:pPr>
        <w:autoSpaceDE w:val="0"/>
        <w:autoSpaceDN w:val="0"/>
        <w:adjustRightInd w:val="0"/>
        <w:jc w:val="left"/>
        <w:rPr>
          <w:rFonts w:ascii="ＭＳ Ｐ明朝" w:eastAsia="ＭＳ Ｐ明朝" w:hAnsi="ＭＳ Ｐ明朝" w:cs="CIDFont+F3"/>
          <w:kern w:val="0"/>
          <w:szCs w:val="21"/>
        </w:rPr>
      </w:pPr>
    </w:p>
    <w:p w14:paraId="79B96973" w14:textId="22D7FA83" w:rsidR="00D64B9B" w:rsidRDefault="00511D5F" w:rsidP="00FA7F61">
      <w:pPr>
        <w:ind w:leftChars="400" w:left="759" w:firstLineChars="100" w:firstLine="190"/>
        <w:rPr>
          <w:rFonts w:ascii="ＭＳ Ｐ明朝" w:eastAsia="ＭＳ Ｐ明朝" w:hAnsi="ＭＳ Ｐ明朝"/>
        </w:rPr>
      </w:pPr>
      <w:r>
        <w:rPr>
          <w:rFonts w:ascii="ＭＳ Ｐ明朝" w:eastAsia="ＭＳ Ｐ明朝" w:hAnsi="ＭＳ Ｐ明朝" w:hint="eastAsia"/>
        </w:rPr>
        <w:t>福岡県事業引継ぎ支援</w:t>
      </w:r>
      <w:r w:rsidR="00D64B9B" w:rsidRPr="00A147DE">
        <w:rPr>
          <w:rFonts w:ascii="ＭＳ Ｐ明朝" w:eastAsia="ＭＳ Ｐ明朝" w:hAnsi="ＭＳ Ｐ明朝" w:hint="eastAsia"/>
        </w:rPr>
        <w:t>センターでは、福岡県内で活躍する士業者等を対象に、以下の通り「</w:t>
      </w:r>
      <w:r w:rsidR="00557C00">
        <w:rPr>
          <w:rFonts w:ascii="ＭＳ Ｐ明朝" w:eastAsia="ＭＳ Ｐ明朝" w:hAnsi="ＭＳ Ｐ明朝" w:hint="eastAsia"/>
        </w:rPr>
        <w:t>第</w:t>
      </w:r>
      <w:r w:rsidR="00FA7F61">
        <w:rPr>
          <w:rFonts w:ascii="ＭＳ Ｐ明朝" w:eastAsia="ＭＳ Ｐ明朝" w:hAnsi="ＭＳ Ｐ明朝" w:hint="eastAsia"/>
        </w:rPr>
        <w:t>3</w:t>
      </w:r>
      <w:r w:rsidR="00557C00">
        <w:rPr>
          <w:rFonts w:ascii="ＭＳ Ｐ明朝" w:eastAsia="ＭＳ Ｐ明朝" w:hAnsi="ＭＳ Ｐ明朝" w:hint="eastAsia"/>
        </w:rPr>
        <w:t>回</w:t>
      </w:r>
      <w:r w:rsidR="00D64B9B" w:rsidRPr="00A147DE">
        <w:rPr>
          <w:rFonts w:ascii="ＭＳ Ｐ明朝" w:eastAsia="ＭＳ Ｐ明朝" w:hAnsi="ＭＳ Ｐ明朝" w:hint="eastAsia"/>
        </w:rPr>
        <w:t>M&amp;A専門家養成講座」を開講することとしました。</w:t>
      </w:r>
    </w:p>
    <w:p w14:paraId="590F6061" w14:textId="773E2C8E" w:rsidR="004268E2" w:rsidRDefault="00557C00" w:rsidP="00F95A5A">
      <w:pPr>
        <w:ind w:leftChars="400" w:left="759"/>
        <w:rPr>
          <w:rFonts w:ascii="ＭＳ Ｐ明朝" w:eastAsia="ＭＳ Ｐ明朝" w:hAnsi="ＭＳ Ｐ明朝"/>
        </w:rPr>
      </w:pPr>
      <w:r>
        <w:rPr>
          <w:rFonts w:ascii="ＭＳ Ｐ明朝" w:eastAsia="ＭＳ Ｐ明朝" w:hAnsi="ＭＳ Ｐ明朝" w:hint="eastAsia"/>
        </w:rPr>
        <w:t xml:space="preserve">　</w:t>
      </w:r>
      <w:r w:rsidR="00D64B9B" w:rsidRPr="00A147DE">
        <w:rPr>
          <w:rFonts w:ascii="ＭＳ Ｐ明朝" w:eastAsia="ＭＳ Ｐ明朝" w:hAnsi="ＭＳ Ｐ明朝" w:hint="eastAsia"/>
        </w:rPr>
        <w:t>つきましては、参加を希望される</w:t>
      </w:r>
      <w:r w:rsidR="00511D5F">
        <w:rPr>
          <w:rFonts w:ascii="ＭＳ Ｐ明朝" w:eastAsia="ＭＳ Ｐ明朝" w:hAnsi="ＭＳ Ｐ明朝" w:hint="eastAsia"/>
        </w:rPr>
        <w:t>方</w:t>
      </w:r>
      <w:r w:rsidR="00D64B9B" w:rsidRPr="00A147DE">
        <w:rPr>
          <w:rFonts w:ascii="ＭＳ Ｐ明朝" w:eastAsia="ＭＳ Ｐ明朝" w:hAnsi="ＭＳ Ｐ明朝" w:hint="eastAsia"/>
        </w:rPr>
        <w:t>には、別紙申込書に必要事項をご記入の上、当センター宛</w:t>
      </w:r>
      <w:r w:rsidR="00C916A9">
        <w:rPr>
          <w:rFonts w:ascii="ＭＳ Ｐ明朝" w:eastAsia="ＭＳ Ｐ明朝" w:hAnsi="ＭＳ Ｐ明朝" w:hint="eastAsia"/>
        </w:rPr>
        <w:t>に</w:t>
      </w:r>
      <w:r w:rsidR="00AE1D4A">
        <w:rPr>
          <w:rFonts w:ascii="ＭＳ Ｐ明朝" w:eastAsia="ＭＳ Ｐ明朝" w:hAnsi="ＭＳ Ｐ明朝" w:hint="eastAsia"/>
        </w:rPr>
        <w:t>お申込み</w:t>
      </w:r>
      <w:r w:rsidR="00D64B9B" w:rsidRPr="00A147DE">
        <w:rPr>
          <w:rFonts w:ascii="ＭＳ Ｐ明朝" w:eastAsia="ＭＳ Ｐ明朝" w:hAnsi="ＭＳ Ｐ明朝" w:hint="eastAsia"/>
        </w:rPr>
        <w:t>をお願いいたします。</w:t>
      </w:r>
    </w:p>
    <w:p w14:paraId="27404357" w14:textId="77777777" w:rsidR="00AC449D" w:rsidRPr="00A147DE" w:rsidRDefault="00AC449D" w:rsidP="00F95A5A">
      <w:pPr>
        <w:ind w:leftChars="400" w:left="759"/>
        <w:rPr>
          <w:rFonts w:ascii="ＭＳ Ｐ明朝" w:eastAsia="ＭＳ Ｐ明朝" w:hAnsi="ＭＳ Ｐ明朝"/>
        </w:rPr>
      </w:pPr>
    </w:p>
    <w:p w14:paraId="6D9591B1" w14:textId="77777777" w:rsidR="00D64B9B" w:rsidRPr="00A147DE" w:rsidRDefault="00D64B9B" w:rsidP="00D64B9B">
      <w:pPr>
        <w:pStyle w:val="a7"/>
        <w:numPr>
          <w:ilvl w:val="0"/>
          <w:numId w:val="1"/>
        </w:numPr>
        <w:ind w:leftChars="0"/>
        <w:rPr>
          <w:rFonts w:ascii="ＭＳ Ｐ明朝" w:eastAsia="ＭＳ Ｐ明朝" w:hAnsi="ＭＳ Ｐ明朝"/>
        </w:rPr>
      </w:pPr>
      <w:r w:rsidRPr="00A147DE">
        <w:rPr>
          <w:rFonts w:ascii="ＭＳ Ｐ明朝" w:eastAsia="ＭＳ Ｐ明朝" w:hAnsi="ＭＳ Ｐ明朝" w:hint="eastAsia"/>
        </w:rPr>
        <w:t>講座開講の目的</w:t>
      </w:r>
    </w:p>
    <w:p w14:paraId="1E0320C6" w14:textId="77777777" w:rsidR="00FC6808" w:rsidRDefault="00D64B9B" w:rsidP="00BB32A9">
      <w:pPr>
        <w:pStyle w:val="a7"/>
        <w:ind w:leftChars="0" w:left="780" w:firstLineChars="100" w:firstLine="190"/>
        <w:rPr>
          <w:rFonts w:ascii="ＭＳ Ｐ明朝" w:eastAsia="ＭＳ Ｐ明朝" w:hAnsi="ＭＳ Ｐ明朝"/>
          <w:szCs w:val="21"/>
        </w:rPr>
      </w:pPr>
      <w:r w:rsidRPr="00AE1D4A">
        <w:rPr>
          <w:rFonts w:ascii="ＭＳ Ｐ明朝" w:eastAsia="ＭＳ Ｐ明朝" w:hAnsi="ＭＳ Ｐ明朝" w:hint="eastAsia"/>
          <w:szCs w:val="21"/>
        </w:rPr>
        <w:t>後継者問題に対する国を挙げての取組の本格化を背景に、福岡県においてもＭ＆Ａ案件数のさらなる増加が見込まれておりますが、Ｍ＆Ａに</w:t>
      </w:r>
      <w:r w:rsidRPr="00AE1D4A">
        <w:rPr>
          <w:rFonts w:ascii="ＭＳ Ｐ明朝" w:eastAsia="ＭＳ Ｐ明朝" w:hAnsi="ＭＳ Ｐ明朝"/>
          <w:szCs w:val="21"/>
        </w:rPr>
        <w:t>関する十分な</w:t>
      </w:r>
      <w:r w:rsidRPr="00AE1D4A">
        <w:rPr>
          <w:rFonts w:ascii="ＭＳ Ｐ明朝" w:eastAsia="ＭＳ Ｐ明朝" w:hAnsi="ＭＳ Ｐ明朝" w:hint="eastAsia"/>
          <w:szCs w:val="21"/>
        </w:rPr>
        <w:t>スキルを有する専門家の不足が懸念されています。</w:t>
      </w:r>
      <w:r w:rsidR="000F32B7" w:rsidRPr="00AE1D4A">
        <w:rPr>
          <w:rFonts w:ascii="ＭＳ Ｐ明朝" w:eastAsia="ＭＳ Ｐ明朝" w:hAnsi="ＭＳ Ｐ明朝" w:hint="eastAsia"/>
          <w:szCs w:val="21"/>
        </w:rPr>
        <w:t>当センターにおいても、今後想定されるＭ＆Ａ相談案件の増加に対処するため、より多くの専門家との連携体制を構築していくことが喫緊の課題と認識しています。このような事態に対し、Ｍ＆Ａをはじめとする事業承継支援に</w:t>
      </w:r>
      <w:r w:rsidR="00D7766D" w:rsidRPr="00AE1D4A">
        <w:rPr>
          <w:rFonts w:ascii="ＭＳ Ｐ明朝" w:eastAsia="ＭＳ Ｐ明朝" w:hAnsi="ＭＳ Ｐ明朝" w:hint="eastAsia"/>
          <w:szCs w:val="21"/>
        </w:rPr>
        <w:t>精通した</w:t>
      </w:r>
      <w:r w:rsidR="000F32B7" w:rsidRPr="00AE1D4A">
        <w:rPr>
          <w:rFonts w:ascii="ＭＳ Ｐ明朝" w:eastAsia="ＭＳ Ｐ明朝" w:hAnsi="ＭＳ Ｐ明朝" w:hint="eastAsia"/>
          <w:szCs w:val="21"/>
        </w:rPr>
        <w:t>専門人材の育成に資するため、表記の養成講座を開講するものです。</w:t>
      </w:r>
    </w:p>
    <w:p w14:paraId="790D0DF0" w14:textId="77777777" w:rsidR="00F95A5A" w:rsidRPr="00AE1D4A" w:rsidRDefault="00F95A5A" w:rsidP="00BB32A9">
      <w:pPr>
        <w:pStyle w:val="a7"/>
        <w:ind w:leftChars="0" w:left="780" w:firstLineChars="100" w:firstLine="190"/>
        <w:rPr>
          <w:rFonts w:ascii="ＭＳ Ｐ明朝" w:eastAsia="ＭＳ Ｐ明朝" w:hAnsi="ＭＳ Ｐ明朝"/>
          <w:szCs w:val="21"/>
        </w:rPr>
      </w:pPr>
    </w:p>
    <w:p w14:paraId="04DCB15E" w14:textId="77777777" w:rsidR="00D64B9B" w:rsidRPr="00AE1D4A" w:rsidRDefault="00D64B9B" w:rsidP="00D64B9B">
      <w:pPr>
        <w:pStyle w:val="a7"/>
        <w:numPr>
          <w:ilvl w:val="0"/>
          <w:numId w:val="1"/>
        </w:numPr>
        <w:ind w:leftChars="0"/>
        <w:rPr>
          <w:rFonts w:ascii="ＭＳ Ｐ明朝" w:eastAsia="ＭＳ Ｐ明朝" w:hAnsi="ＭＳ Ｐ明朝"/>
          <w:szCs w:val="21"/>
        </w:rPr>
      </w:pPr>
      <w:r w:rsidRPr="00AE1D4A">
        <w:rPr>
          <w:rFonts w:ascii="ＭＳ Ｐ明朝" w:eastAsia="ＭＳ Ｐ明朝" w:hAnsi="ＭＳ Ｐ明朝" w:hint="eastAsia"/>
          <w:szCs w:val="21"/>
        </w:rPr>
        <w:t>実施内容</w:t>
      </w:r>
    </w:p>
    <w:p w14:paraId="218D1C52" w14:textId="77777777" w:rsidR="000F32B7" w:rsidRPr="00AE1D4A" w:rsidRDefault="000F32B7" w:rsidP="000F32B7">
      <w:pPr>
        <w:pStyle w:val="a7"/>
        <w:numPr>
          <w:ilvl w:val="0"/>
          <w:numId w:val="3"/>
        </w:numPr>
        <w:autoSpaceDE w:val="0"/>
        <w:autoSpaceDN w:val="0"/>
        <w:adjustRightInd w:val="0"/>
        <w:ind w:leftChars="0"/>
        <w:jc w:val="left"/>
        <w:rPr>
          <w:rFonts w:ascii="ＭＳ Ｐ明朝" w:eastAsia="ＭＳ Ｐ明朝" w:hAnsi="ＭＳ Ｐ明朝" w:cs="CIDFont+F3"/>
          <w:kern w:val="0"/>
          <w:szCs w:val="21"/>
        </w:rPr>
      </w:pPr>
      <w:r w:rsidRPr="00AE1D4A">
        <w:rPr>
          <w:rFonts w:ascii="ＭＳ Ｐ明朝" w:eastAsia="ＭＳ Ｐ明朝" w:hAnsi="ＭＳ Ｐ明朝" w:cs="CIDFont+F3" w:hint="eastAsia"/>
          <w:kern w:val="0"/>
          <w:szCs w:val="21"/>
        </w:rPr>
        <w:t>対象者（参加条件）</w:t>
      </w:r>
    </w:p>
    <w:p w14:paraId="3D843FF8" w14:textId="77777777" w:rsidR="000F32B7" w:rsidRDefault="000F32B7" w:rsidP="00AE1D4A">
      <w:pPr>
        <w:pStyle w:val="a7"/>
        <w:numPr>
          <w:ilvl w:val="0"/>
          <w:numId w:val="8"/>
        </w:numPr>
        <w:autoSpaceDE w:val="0"/>
        <w:autoSpaceDN w:val="0"/>
        <w:adjustRightInd w:val="0"/>
        <w:ind w:leftChars="0"/>
        <w:jc w:val="left"/>
        <w:rPr>
          <w:rFonts w:ascii="ＭＳ Ｐ明朝" w:eastAsia="ＭＳ Ｐ明朝" w:hAnsi="ＭＳ Ｐ明朝" w:cs="CIDFont+F3"/>
          <w:kern w:val="0"/>
          <w:szCs w:val="21"/>
        </w:rPr>
      </w:pPr>
      <w:r w:rsidRPr="00AE1D4A">
        <w:rPr>
          <w:rFonts w:ascii="ＭＳ Ｐ明朝" w:eastAsia="ＭＳ Ｐ明朝" w:hAnsi="ＭＳ Ｐ明朝" w:cs="CIDFont+F3" w:hint="eastAsia"/>
          <w:kern w:val="0"/>
          <w:szCs w:val="21"/>
        </w:rPr>
        <w:t>福岡県内</w:t>
      </w:r>
      <w:r w:rsidR="001B6ED0">
        <w:rPr>
          <w:rFonts w:ascii="ＭＳ Ｐ明朝" w:eastAsia="ＭＳ Ｐ明朝" w:hAnsi="ＭＳ Ｐ明朝" w:cs="CIDFont+F3" w:hint="eastAsia"/>
          <w:kern w:val="0"/>
          <w:szCs w:val="21"/>
        </w:rPr>
        <w:t>に事務所があり、専ら福岡県内で</w:t>
      </w:r>
      <w:r w:rsidRPr="00AE1D4A">
        <w:rPr>
          <w:rFonts w:ascii="ＭＳ Ｐ明朝" w:eastAsia="ＭＳ Ｐ明朝" w:hAnsi="ＭＳ Ｐ明朝" w:cs="CIDFont+F3" w:hint="eastAsia"/>
          <w:kern w:val="0"/>
          <w:szCs w:val="21"/>
        </w:rPr>
        <w:t>活動している</w:t>
      </w:r>
      <w:r w:rsidR="00932062" w:rsidRPr="00AE1D4A">
        <w:rPr>
          <w:rFonts w:ascii="ＭＳ Ｐ明朝" w:eastAsia="ＭＳ Ｐ明朝" w:hAnsi="ＭＳ Ｐ明朝" w:cs="CIDFont+F3" w:hint="eastAsia"/>
          <w:kern w:val="0"/>
          <w:szCs w:val="21"/>
        </w:rPr>
        <w:t>弁護士</w:t>
      </w:r>
      <w:r w:rsidR="004A1938" w:rsidRPr="00AE1D4A">
        <w:rPr>
          <w:rFonts w:ascii="ＭＳ Ｐ明朝" w:eastAsia="ＭＳ Ｐ明朝" w:hAnsi="ＭＳ Ｐ明朝" w:cs="CIDFont+F3" w:hint="eastAsia"/>
          <w:kern w:val="0"/>
          <w:szCs w:val="21"/>
        </w:rPr>
        <w:t>・</w:t>
      </w:r>
      <w:r w:rsidR="00D7766D" w:rsidRPr="00AE1D4A">
        <w:rPr>
          <w:rFonts w:ascii="ＭＳ Ｐ明朝" w:eastAsia="ＭＳ Ｐ明朝" w:hAnsi="ＭＳ Ｐ明朝" w:cs="CIDFont+F3" w:hint="eastAsia"/>
          <w:kern w:val="0"/>
          <w:szCs w:val="21"/>
        </w:rPr>
        <w:t>公認</w:t>
      </w:r>
      <w:r w:rsidR="004A1938" w:rsidRPr="00AE1D4A">
        <w:rPr>
          <w:rFonts w:ascii="ＭＳ Ｐ明朝" w:eastAsia="ＭＳ Ｐ明朝" w:hAnsi="ＭＳ Ｐ明朝" w:cs="CIDFont+F3" w:hint="eastAsia"/>
          <w:kern w:val="0"/>
          <w:szCs w:val="21"/>
        </w:rPr>
        <w:t>会計士・税理士・中小企業診断士などの士業者</w:t>
      </w:r>
      <w:r w:rsidR="00D7766D" w:rsidRPr="00AE1D4A">
        <w:rPr>
          <w:rFonts w:ascii="ＭＳ Ｐ明朝" w:eastAsia="ＭＳ Ｐ明朝" w:hAnsi="ＭＳ Ｐ明朝" w:cs="CIDFont+F3" w:hint="eastAsia"/>
          <w:kern w:val="0"/>
          <w:szCs w:val="21"/>
        </w:rPr>
        <w:t>等</w:t>
      </w:r>
      <w:r w:rsidR="004A1938" w:rsidRPr="00AE1D4A">
        <w:rPr>
          <w:rFonts w:ascii="ＭＳ Ｐ明朝" w:eastAsia="ＭＳ Ｐ明朝" w:hAnsi="ＭＳ Ｐ明朝" w:cs="CIDFont+F3" w:hint="eastAsia"/>
          <w:kern w:val="0"/>
          <w:szCs w:val="21"/>
        </w:rPr>
        <w:t>のうち、Ｍ＆Ａ業務のスキル</w:t>
      </w:r>
      <w:r w:rsidR="004D2558">
        <w:rPr>
          <w:rFonts w:ascii="ＭＳ Ｐ明朝" w:eastAsia="ＭＳ Ｐ明朝" w:hAnsi="ＭＳ Ｐ明朝" w:cs="CIDFont+F3" w:hint="eastAsia"/>
          <w:kern w:val="0"/>
          <w:szCs w:val="21"/>
        </w:rPr>
        <w:t>を</w:t>
      </w:r>
      <w:r w:rsidR="004A1938" w:rsidRPr="00AE1D4A">
        <w:rPr>
          <w:rFonts w:ascii="ＭＳ Ｐ明朝" w:eastAsia="ＭＳ Ｐ明朝" w:hAnsi="ＭＳ Ｐ明朝" w:cs="CIDFont+F3" w:hint="eastAsia"/>
          <w:kern w:val="0"/>
          <w:szCs w:val="21"/>
        </w:rPr>
        <w:t>習得</w:t>
      </w:r>
      <w:r w:rsidR="004D2558">
        <w:rPr>
          <w:rFonts w:ascii="ＭＳ Ｐ明朝" w:eastAsia="ＭＳ Ｐ明朝" w:hAnsi="ＭＳ Ｐ明朝" w:cs="CIDFont+F3" w:hint="eastAsia"/>
          <w:kern w:val="0"/>
          <w:szCs w:val="21"/>
        </w:rPr>
        <w:t>し</w:t>
      </w:r>
      <w:r w:rsidR="004D2558" w:rsidRPr="00AE1D4A">
        <w:rPr>
          <w:rFonts w:ascii="ＭＳ Ｐ明朝" w:eastAsia="ＭＳ Ｐ明朝" w:hAnsi="ＭＳ Ｐ明朝" w:cs="CIDFont+F3" w:hint="eastAsia"/>
          <w:kern w:val="0"/>
          <w:szCs w:val="21"/>
        </w:rPr>
        <w:t>Ｍ＆Ａ</w:t>
      </w:r>
      <w:r w:rsidR="004D2558">
        <w:rPr>
          <w:rFonts w:ascii="ＭＳ Ｐ明朝" w:eastAsia="ＭＳ Ｐ明朝" w:hAnsi="ＭＳ Ｐ明朝" w:cs="CIDFont+F3" w:hint="eastAsia"/>
          <w:kern w:val="0"/>
          <w:szCs w:val="21"/>
        </w:rPr>
        <w:t>業務に取り組んでいきたいと考える方</w:t>
      </w:r>
    </w:p>
    <w:p w14:paraId="1596E031" w14:textId="4CAAF4A2" w:rsidR="00557C00" w:rsidRPr="00AE1D4A" w:rsidRDefault="00557C00" w:rsidP="00AE1D4A">
      <w:pPr>
        <w:pStyle w:val="a7"/>
        <w:numPr>
          <w:ilvl w:val="0"/>
          <w:numId w:val="8"/>
        </w:numPr>
        <w:autoSpaceDE w:val="0"/>
        <w:autoSpaceDN w:val="0"/>
        <w:adjustRightInd w:val="0"/>
        <w:ind w:leftChars="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第1回</w:t>
      </w:r>
      <w:r w:rsidR="00FA7F61">
        <w:rPr>
          <w:rFonts w:ascii="ＭＳ Ｐ明朝" w:eastAsia="ＭＳ Ｐ明朝" w:hAnsi="ＭＳ Ｐ明朝" w:cs="CIDFont+F3" w:hint="eastAsia"/>
          <w:kern w:val="0"/>
          <w:szCs w:val="21"/>
        </w:rPr>
        <w:t>又は第2回</w:t>
      </w:r>
      <w:r>
        <w:rPr>
          <w:rFonts w:ascii="ＭＳ Ｐ明朝" w:eastAsia="ＭＳ Ｐ明朝" w:hAnsi="ＭＳ Ｐ明朝" w:cs="CIDFont+F3" w:hint="eastAsia"/>
          <w:kern w:val="0"/>
          <w:szCs w:val="21"/>
        </w:rPr>
        <w:t>M&amp;A専門家養成講座を受講されていない方</w:t>
      </w:r>
    </w:p>
    <w:p w14:paraId="58237C22" w14:textId="3375894F" w:rsidR="00DD4DBE" w:rsidRDefault="004A1938" w:rsidP="00AE1D4A">
      <w:pPr>
        <w:pStyle w:val="a7"/>
        <w:numPr>
          <w:ilvl w:val="0"/>
          <w:numId w:val="8"/>
        </w:numPr>
        <w:autoSpaceDE w:val="0"/>
        <w:autoSpaceDN w:val="0"/>
        <w:adjustRightInd w:val="0"/>
        <w:ind w:leftChars="0"/>
        <w:jc w:val="left"/>
        <w:rPr>
          <w:rFonts w:ascii="ＭＳ Ｐ明朝" w:eastAsia="ＭＳ Ｐ明朝" w:hAnsi="ＭＳ Ｐ明朝" w:cs="CIDFont+F3"/>
          <w:kern w:val="0"/>
          <w:szCs w:val="21"/>
        </w:rPr>
      </w:pPr>
      <w:r w:rsidRPr="00AE1D4A">
        <w:rPr>
          <w:rFonts w:ascii="ＭＳ Ｐ明朝" w:eastAsia="ＭＳ Ｐ明朝" w:hAnsi="ＭＳ Ｐ明朝" w:cs="CIDFont+F3" w:hint="eastAsia"/>
          <w:kern w:val="0"/>
          <w:szCs w:val="21"/>
        </w:rPr>
        <w:t>全日程（2日間）</w:t>
      </w:r>
      <w:r w:rsidR="00DD4DBE" w:rsidRPr="00AE1D4A">
        <w:rPr>
          <w:rFonts w:ascii="ＭＳ Ｐ明朝" w:eastAsia="ＭＳ Ｐ明朝" w:hAnsi="ＭＳ Ｐ明朝" w:cs="CIDFont+F3" w:hint="eastAsia"/>
          <w:kern w:val="0"/>
          <w:szCs w:val="21"/>
        </w:rPr>
        <w:t>必ず</w:t>
      </w:r>
      <w:r w:rsidRPr="00AE1D4A">
        <w:rPr>
          <w:rFonts w:ascii="ＭＳ Ｐ明朝" w:eastAsia="ＭＳ Ｐ明朝" w:hAnsi="ＭＳ Ｐ明朝" w:cs="CIDFont+F3" w:hint="eastAsia"/>
          <w:kern w:val="0"/>
          <w:szCs w:val="21"/>
        </w:rPr>
        <w:t>出席</w:t>
      </w:r>
      <w:r w:rsidR="00DD4DBE" w:rsidRPr="00AE1D4A">
        <w:rPr>
          <w:rFonts w:ascii="ＭＳ Ｐ明朝" w:eastAsia="ＭＳ Ｐ明朝" w:hAnsi="ＭＳ Ｐ明朝" w:cs="CIDFont+F3" w:hint="eastAsia"/>
          <w:kern w:val="0"/>
          <w:szCs w:val="21"/>
        </w:rPr>
        <w:t>できる</w:t>
      </w:r>
      <w:r w:rsidR="00557C00">
        <w:rPr>
          <w:rFonts w:ascii="ＭＳ Ｐ明朝" w:eastAsia="ＭＳ Ｐ明朝" w:hAnsi="ＭＳ Ｐ明朝" w:cs="CIDFont+F3" w:hint="eastAsia"/>
          <w:kern w:val="0"/>
          <w:szCs w:val="21"/>
        </w:rPr>
        <w:t>方</w:t>
      </w:r>
      <w:r w:rsidR="00FA7F61">
        <w:rPr>
          <w:rFonts w:ascii="ＭＳ Ｐ明朝" w:eastAsia="ＭＳ Ｐ明朝" w:hAnsi="ＭＳ Ｐ明朝" w:cs="CIDFont+F3" w:hint="eastAsia"/>
          <w:kern w:val="0"/>
          <w:szCs w:val="21"/>
        </w:rPr>
        <w:t>（途中退座の場合は修了証を発行いたしません）</w:t>
      </w:r>
    </w:p>
    <w:p w14:paraId="20768308" w14:textId="1A11D260" w:rsidR="00480DC4" w:rsidRDefault="00557C00" w:rsidP="00AE1D4A">
      <w:pPr>
        <w:pStyle w:val="a7"/>
        <w:numPr>
          <w:ilvl w:val="0"/>
          <w:numId w:val="8"/>
        </w:numPr>
        <w:autoSpaceDE w:val="0"/>
        <w:autoSpaceDN w:val="0"/>
        <w:adjustRightInd w:val="0"/>
        <w:ind w:leftChars="0"/>
        <w:jc w:val="left"/>
        <w:rPr>
          <w:rFonts w:ascii="ＭＳ Ｐ明朝" w:eastAsia="ＭＳ Ｐ明朝" w:hAnsi="ＭＳ Ｐ明朝" w:cs="CIDFont+F3"/>
          <w:kern w:val="0"/>
          <w:szCs w:val="21"/>
        </w:rPr>
      </w:pPr>
      <w:r w:rsidRPr="0078016D">
        <w:rPr>
          <w:rFonts w:ascii="ＭＳ Ｐ明朝" w:eastAsia="ＭＳ Ｐ明朝" w:hAnsi="ＭＳ Ｐ明朝" w:cs="CIDFont+F3" w:hint="eastAsia"/>
          <w:color w:val="FF0000"/>
          <w:kern w:val="0"/>
          <w:szCs w:val="21"/>
          <w:u w:val="single"/>
        </w:rPr>
        <w:t>講座受講後に</w:t>
      </w:r>
      <w:r w:rsidR="00AE4DDB" w:rsidRPr="0078016D">
        <w:rPr>
          <w:rFonts w:ascii="ＭＳ Ｐ明朝" w:eastAsia="ＭＳ Ｐ明朝" w:hAnsi="ＭＳ Ｐ明朝" w:cs="CIDFont+F3" w:hint="eastAsia"/>
          <w:color w:val="FF0000"/>
          <w:kern w:val="0"/>
          <w:szCs w:val="21"/>
          <w:u w:val="single"/>
        </w:rPr>
        <w:t>福岡県事業引継ぎ支援センター</w:t>
      </w:r>
      <w:r w:rsidRPr="0078016D">
        <w:rPr>
          <w:rFonts w:ascii="ＭＳ Ｐ明朝" w:eastAsia="ＭＳ Ｐ明朝" w:hAnsi="ＭＳ Ｐ明朝" w:cs="CIDFont+F3" w:hint="eastAsia"/>
          <w:color w:val="FF0000"/>
          <w:kern w:val="0"/>
          <w:szCs w:val="21"/>
          <w:u w:val="single"/>
        </w:rPr>
        <w:t>の</w:t>
      </w:r>
      <w:r w:rsidR="00E96CD3" w:rsidRPr="0078016D">
        <w:rPr>
          <w:rFonts w:ascii="ＭＳ Ｐ明朝" w:eastAsia="ＭＳ Ｐ明朝" w:hAnsi="ＭＳ Ｐ明朝" w:cs="CIDFont+F3" w:hint="eastAsia"/>
          <w:color w:val="FF0000"/>
          <w:kern w:val="0"/>
          <w:szCs w:val="21"/>
          <w:u w:val="single"/>
        </w:rPr>
        <w:t>Ｍ＆Ａ</w:t>
      </w:r>
      <w:r w:rsidR="00AE4DDB" w:rsidRPr="0078016D">
        <w:rPr>
          <w:rFonts w:ascii="ＭＳ Ｐ明朝" w:eastAsia="ＭＳ Ｐ明朝" w:hAnsi="ＭＳ Ｐ明朝" w:cs="CIDFont+F3" w:hint="eastAsia"/>
          <w:color w:val="FF0000"/>
          <w:kern w:val="0"/>
          <w:szCs w:val="21"/>
          <w:u w:val="single"/>
        </w:rPr>
        <w:t>専門家</w:t>
      </w:r>
      <w:r w:rsidRPr="0078016D">
        <w:rPr>
          <w:rFonts w:ascii="ＭＳ Ｐ明朝" w:eastAsia="ＭＳ Ｐ明朝" w:hAnsi="ＭＳ Ｐ明朝" w:cs="CIDFont+F3" w:hint="eastAsia"/>
          <w:color w:val="FF0000"/>
          <w:kern w:val="0"/>
          <w:szCs w:val="21"/>
          <w:u w:val="single"/>
        </w:rPr>
        <w:t>として登録</w:t>
      </w:r>
      <w:r w:rsidR="00480DC4">
        <w:rPr>
          <w:rFonts w:ascii="ＭＳ Ｐ明朝" w:eastAsia="ＭＳ Ｐ明朝" w:hAnsi="ＭＳ Ｐ明朝" w:cs="CIDFont+F3" w:hint="eastAsia"/>
          <w:color w:val="FF0000"/>
          <w:kern w:val="0"/>
          <w:szCs w:val="21"/>
          <w:u w:val="single"/>
        </w:rPr>
        <w:t>していただきます</w:t>
      </w:r>
      <w:r w:rsidR="001B6ED0">
        <w:rPr>
          <w:rFonts w:ascii="ＭＳ Ｐ明朝" w:eastAsia="ＭＳ Ｐ明朝" w:hAnsi="ＭＳ Ｐ明朝" w:cs="CIDFont+F3" w:hint="eastAsia"/>
          <w:kern w:val="0"/>
          <w:szCs w:val="21"/>
        </w:rPr>
        <w:t xml:space="preserve">　</w:t>
      </w:r>
    </w:p>
    <w:p w14:paraId="645E175D" w14:textId="7F7A7036" w:rsidR="00AE4DDB" w:rsidRPr="00480DC4" w:rsidRDefault="001B6ED0" w:rsidP="00480DC4">
      <w:pPr>
        <w:pStyle w:val="a7"/>
        <w:autoSpaceDE w:val="0"/>
        <w:autoSpaceDN w:val="0"/>
        <w:adjustRightInd w:val="0"/>
        <w:ind w:leftChars="0" w:left="1260"/>
        <w:jc w:val="left"/>
        <w:rPr>
          <w:rFonts w:ascii="ＭＳ Ｐ明朝" w:eastAsia="ＭＳ Ｐ明朝" w:hAnsi="ＭＳ Ｐ明朝" w:cs="CIDFont+F3"/>
          <w:kern w:val="0"/>
          <w:szCs w:val="21"/>
        </w:rPr>
      </w:pPr>
      <w:r w:rsidRPr="00480DC4">
        <w:rPr>
          <w:rFonts w:ascii="ＭＳ Ｐ明朝" w:eastAsia="ＭＳ Ｐ明朝" w:hAnsi="ＭＳ Ｐ明朝" w:cs="CIDFont+F3" w:hint="eastAsia"/>
          <w:kern w:val="0"/>
          <w:szCs w:val="21"/>
        </w:rPr>
        <w:t>※</w:t>
      </w:r>
      <w:r w:rsidR="00480DC4" w:rsidRPr="00480DC4">
        <w:rPr>
          <w:rFonts w:ascii="ＭＳ Ｐ明朝" w:eastAsia="ＭＳ Ｐ明朝" w:hAnsi="ＭＳ Ｐ明朝" w:cs="CIDFont+F3" w:hint="eastAsia"/>
          <w:kern w:val="0"/>
          <w:szCs w:val="21"/>
        </w:rPr>
        <w:t>Ｍ＆Ａ専門家登録に関しては</w:t>
      </w:r>
      <w:r w:rsidR="00CB64A4">
        <w:rPr>
          <w:rFonts w:ascii="ＭＳ Ｐ明朝" w:eastAsia="ＭＳ Ｐ明朝" w:hAnsi="ＭＳ Ｐ明朝" w:cs="CIDFont+F3" w:hint="eastAsia"/>
          <w:kern w:val="0"/>
          <w:szCs w:val="21"/>
        </w:rPr>
        <w:t>センターＨＰ</w:t>
      </w:r>
      <w:r w:rsidR="00480DC4" w:rsidRPr="00480DC4">
        <w:rPr>
          <w:rFonts w:ascii="ＭＳ Ｐ明朝" w:eastAsia="ＭＳ Ｐ明朝" w:hAnsi="ＭＳ Ｐ明朝" w:cs="CIDFont+F3" w:hint="eastAsia"/>
          <w:kern w:val="0"/>
          <w:szCs w:val="21"/>
        </w:rPr>
        <w:t xml:space="preserve">をご参照ください　</w:t>
      </w:r>
      <w:r w:rsidR="00480DC4" w:rsidRPr="00480DC4">
        <w:rPr>
          <w:rFonts w:ascii="ＭＳ Ｐ明朝" w:eastAsia="ＭＳ Ｐ明朝" w:hAnsi="ＭＳ Ｐ明朝" w:cs="CIDFont+F3"/>
          <w:kern w:val="0"/>
          <w:szCs w:val="21"/>
        </w:rPr>
        <w:t>https://www.f-hikitsugi.com/m_and_a.html</w:t>
      </w:r>
    </w:p>
    <w:p w14:paraId="08B34406" w14:textId="77777777" w:rsidR="000F32B7" w:rsidRPr="00AE1D4A" w:rsidRDefault="000F32B7" w:rsidP="000F32B7">
      <w:pPr>
        <w:pStyle w:val="a7"/>
        <w:numPr>
          <w:ilvl w:val="0"/>
          <w:numId w:val="3"/>
        </w:numPr>
        <w:autoSpaceDE w:val="0"/>
        <w:autoSpaceDN w:val="0"/>
        <w:adjustRightInd w:val="0"/>
        <w:ind w:leftChars="0"/>
        <w:jc w:val="left"/>
        <w:rPr>
          <w:rFonts w:ascii="ＭＳ Ｐ明朝" w:eastAsia="ＭＳ Ｐ明朝" w:hAnsi="ＭＳ Ｐ明朝" w:cs="CIDFont+F3"/>
          <w:kern w:val="0"/>
          <w:szCs w:val="21"/>
        </w:rPr>
      </w:pPr>
      <w:r w:rsidRPr="00AE1D4A">
        <w:rPr>
          <w:rFonts w:ascii="ＭＳ Ｐ明朝" w:eastAsia="ＭＳ Ｐ明朝" w:hAnsi="ＭＳ Ｐ明朝" w:cs="CIDFont+F3" w:hint="eastAsia"/>
          <w:kern w:val="0"/>
          <w:szCs w:val="21"/>
        </w:rPr>
        <w:t>開催時期</w:t>
      </w:r>
    </w:p>
    <w:p w14:paraId="6045499C" w14:textId="3CABB434" w:rsidR="00DD4DBE" w:rsidRPr="001675AA" w:rsidRDefault="00DD4DBE" w:rsidP="001675AA">
      <w:pPr>
        <w:pStyle w:val="a7"/>
        <w:autoSpaceDE w:val="0"/>
        <w:autoSpaceDN w:val="0"/>
        <w:adjustRightInd w:val="0"/>
        <w:ind w:leftChars="0" w:left="780"/>
        <w:jc w:val="left"/>
        <w:rPr>
          <w:rFonts w:ascii="ＭＳ Ｐ明朝" w:eastAsia="ＭＳ Ｐ明朝" w:hAnsi="ＭＳ Ｐ明朝" w:cs="CIDFont+F3"/>
          <w:kern w:val="0"/>
          <w:szCs w:val="21"/>
        </w:rPr>
      </w:pPr>
      <w:r w:rsidRPr="001675AA">
        <w:rPr>
          <w:rFonts w:ascii="ＭＳ Ｐ明朝" w:eastAsia="ＭＳ Ｐ明朝" w:hAnsi="ＭＳ Ｐ明朝" w:cs="CIDFont+F3" w:hint="eastAsia"/>
          <w:kern w:val="0"/>
          <w:szCs w:val="21"/>
          <w:shd w:val="pct15" w:color="auto" w:fill="FFFFFF"/>
        </w:rPr>
        <w:t>１日目</w:t>
      </w:r>
      <w:r w:rsidRPr="00AE1D4A">
        <w:rPr>
          <w:rFonts w:ascii="ＭＳ Ｐ明朝" w:eastAsia="ＭＳ Ｐ明朝" w:hAnsi="ＭＳ Ｐ明朝" w:cs="CIDFont+F3" w:hint="eastAsia"/>
          <w:kern w:val="0"/>
          <w:szCs w:val="21"/>
        </w:rPr>
        <w:t xml:space="preserve">　</w:t>
      </w:r>
      <w:r w:rsidR="007E5399">
        <w:rPr>
          <w:rFonts w:ascii="ＭＳ Ｐ明朝" w:eastAsia="ＭＳ Ｐ明朝" w:hAnsi="ＭＳ Ｐ明朝" w:cs="CIDFont+F3" w:hint="eastAsia"/>
          <w:kern w:val="0"/>
          <w:szCs w:val="21"/>
        </w:rPr>
        <w:t>2021</w:t>
      </w:r>
      <w:r w:rsidRPr="00AE1D4A">
        <w:rPr>
          <w:rFonts w:ascii="ＭＳ Ｐ明朝" w:eastAsia="ＭＳ Ｐ明朝" w:hAnsi="ＭＳ Ｐ明朝" w:cs="CIDFont+F3" w:hint="eastAsia"/>
          <w:kern w:val="0"/>
          <w:szCs w:val="21"/>
        </w:rPr>
        <w:t>年</w:t>
      </w:r>
      <w:r w:rsidR="007E5399">
        <w:rPr>
          <w:rFonts w:ascii="ＭＳ Ｐ明朝" w:eastAsia="ＭＳ Ｐ明朝" w:hAnsi="ＭＳ Ｐ明朝" w:cs="CIDFont+F3" w:hint="eastAsia"/>
          <w:kern w:val="0"/>
          <w:szCs w:val="21"/>
        </w:rPr>
        <w:t>3</w:t>
      </w:r>
      <w:r w:rsidRPr="00AE1D4A">
        <w:rPr>
          <w:rFonts w:ascii="ＭＳ Ｐ明朝" w:eastAsia="ＭＳ Ｐ明朝" w:hAnsi="ＭＳ Ｐ明朝" w:cs="CIDFont+F3" w:hint="eastAsia"/>
          <w:kern w:val="0"/>
          <w:szCs w:val="21"/>
        </w:rPr>
        <w:t>月</w:t>
      </w:r>
      <w:r w:rsidR="007E5399">
        <w:rPr>
          <w:rFonts w:ascii="ＭＳ Ｐ明朝" w:eastAsia="ＭＳ Ｐ明朝" w:hAnsi="ＭＳ Ｐ明朝" w:cs="CIDFont+F3" w:hint="eastAsia"/>
          <w:kern w:val="0"/>
          <w:szCs w:val="21"/>
        </w:rPr>
        <w:t>27</w:t>
      </w:r>
      <w:r w:rsidRPr="00AE1D4A">
        <w:rPr>
          <w:rFonts w:ascii="ＭＳ Ｐ明朝" w:eastAsia="ＭＳ Ｐ明朝" w:hAnsi="ＭＳ Ｐ明朝" w:cs="CIDFont+F3" w:hint="eastAsia"/>
          <w:kern w:val="0"/>
          <w:szCs w:val="21"/>
        </w:rPr>
        <w:t>日（</w:t>
      </w:r>
      <w:r w:rsidR="00FD0FAB">
        <w:rPr>
          <w:rFonts w:ascii="ＭＳ Ｐ明朝" w:eastAsia="ＭＳ Ｐ明朝" w:hAnsi="ＭＳ Ｐ明朝" w:cs="CIDFont+F3" w:hint="eastAsia"/>
          <w:kern w:val="0"/>
          <w:szCs w:val="21"/>
        </w:rPr>
        <w:t>土</w:t>
      </w:r>
      <w:r w:rsidRPr="00AE1D4A">
        <w:rPr>
          <w:rFonts w:ascii="ＭＳ Ｐ明朝" w:eastAsia="ＭＳ Ｐ明朝" w:hAnsi="ＭＳ Ｐ明朝" w:cs="CIDFont+F3" w:hint="eastAsia"/>
          <w:kern w:val="0"/>
          <w:szCs w:val="21"/>
        </w:rPr>
        <w:t>曜日）　13：00～17：20</w:t>
      </w:r>
      <w:r w:rsidR="001675AA">
        <w:rPr>
          <w:rFonts w:ascii="ＭＳ Ｐ明朝" w:eastAsia="ＭＳ Ｐ明朝" w:hAnsi="ＭＳ Ｐ明朝" w:cs="CIDFont+F3" w:hint="eastAsia"/>
          <w:kern w:val="0"/>
          <w:szCs w:val="21"/>
        </w:rPr>
        <w:t xml:space="preserve">　　　</w:t>
      </w:r>
      <w:r w:rsidRPr="001675AA">
        <w:rPr>
          <w:rFonts w:ascii="ＭＳ Ｐ明朝" w:eastAsia="ＭＳ Ｐ明朝" w:hAnsi="ＭＳ Ｐ明朝" w:cs="CIDFont+F3" w:hint="eastAsia"/>
          <w:kern w:val="0"/>
          <w:szCs w:val="21"/>
          <w:shd w:val="pct15" w:color="auto" w:fill="FFFFFF"/>
        </w:rPr>
        <w:t>２日目</w:t>
      </w:r>
      <w:r w:rsidRPr="001675AA">
        <w:rPr>
          <w:rFonts w:ascii="ＭＳ Ｐ明朝" w:eastAsia="ＭＳ Ｐ明朝" w:hAnsi="ＭＳ Ｐ明朝" w:cs="CIDFont+F3" w:hint="eastAsia"/>
          <w:kern w:val="0"/>
          <w:szCs w:val="21"/>
        </w:rPr>
        <w:t xml:space="preserve">　2</w:t>
      </w:r>
      <w:r w:rsidR="007E5399">
        <w:rPr>
          <w:rFonts w:ascii="ＭＳ Ｐ明朝" w:eastAsia="ＭＳ Ｐ明朝" w:hAnsi="ＭＳ Ｐ明朝" w:cs="CIDFont+F3" w:hint="eastAsia"/>
          <w:kern w:val="0"/>
          <w:szCs w:val="21"/>
        </w:rPr>
        <w:t>021</w:t>
      </w:r>
      <w:r w:rsidRPr="001675AA">
        <w:rPr>
          <w:rFonts w:ascii="ＭＳ Ｐ明朝" w:eastAsia="ＭＳ Ｐ明朝" w:hAnsi="ＭＳ Ｐ明朝" w:cs="CIDFont+F3" w:hint="eastAsia"/>
          <w:kern w:val="0"/>
          <w:szCs w:val="21"/>
        </w:rPr>
        <w:t>年</w:t>
      </w:r>
      <w:r w:rsidR="007E5399">
        <w:rPr>
          <w:rFonts w:ascii="ＭＳ Ｐ明朝" w:eastAsia="ＭＳ Ｐ明朝" w:hAnsi="ＭＳ Ｐ明朝" w:cs="CIDFont+F3" w:hint="eastAsia"/>
          <w:kern w:val="0"/>
          <w:szCs w:val="21"/>
        </w:rPr>
        <w:t>3</w:t>
      </w:r>
      <w:r w:rsidRPr="001675AA">
        <w:rPr>
          <w:rFonts w:ascii="ＭＳ Ｐ明朝" w:eastAsia="ＭＳ Ｐ明朝" w:hAnsi="ＭＳ Ｐ明朝" w:cs="CIDFont+F3" w:hint="eastAsia"/>
          <w:kern w:val="0"/>
          <w:szCs w:val="21"/>
        </w:rPr>
        <w:t>月2</w:t>
      </w:r>
      <w:r w:rsidR="007E5399">
        <w:rPr>
          <w:rFonts w:ascii="ＭＳ Ｐ明朝" w:eastAsia="ＭＳ Ｐ明朝" w:hAnsi="ＭＳ Ｐ明朝" w:cs="CIDFont+F3" w:hint="eastAsia"/>
          <w:kern w:val="0"/>
          <w:szCs w:val="21"/>
        </w:rPr>
        <w:t>8</w:t>
      </w:r>
      <w:r w:rsidRPr="001675AA">
        <w:rPr>
          <w:rFonts w:ascii="ＭＳ Ｐ明朝" w:eastAsia="ＭＳ Ｐ明朝" w:hAnsi="ＭＳ Ｐ明朝" w:cs="CIDFont+F3" w:hint="eastAsia"/>
          <w:kern w:val="0"/>
          <w:szCs w:val="21"/>
        </w:rPr>
        <w:t>日（</w:t>
      </w:r>
      <w:r w:rsidR="00172125">
        <w:rPr>
          <w:rFonts w:ascii="ＭＳ Ｐ明朝" w:eastAsia="ＭＳ Ｐ明朝" w:hAnsi="ＭＳ Ｐ明朝" w:cs="CIDFont+F3" w:hint="eastAsia"/>
          <w:kern w:val="0"/>
          <w:szCs w:val="21"/>
        </w:rPr>
        <w:t>日</w:t>
      </w:r>
      <w:r w:rsidRPr="001675AA">
        <w:rPr>
          <w:rFonts w:ascii="ＭＳ Ｐ明朝" w:eastAsia="ＭＳ Ｐ明朝" w:hAnsi="ＭＳ Ｐ明朝" w:cs="CIDFont+F3" w:hint="eastAsia"/>
          <w:kern w:val="0"/>
          <w:szCs w:val="21"/>
        </w:rPr>
        <w:t>曜日）　13：00～17：20</w:t>
      </w:r>
    </w:p>
    <w:p w14:paraId="5D25BEAF" w14:textId="77777777" w:rsidR="000F32B7" w:rsidRPr="00AE1D4A" w:rsidRDefault="000F32B7" w:rsidP="000F32B7">
      <w:pPr>
        <w:pStyle w:val="a7"/>
        <w:numPr>
          <w:ilvl w:val="0"/>
          <w:numId w:val="3"/>
        </w:numPr>
        <w:autoSpaceDE w:val="0"/>
        <w:autoSpaceDN w:val="0"/>
        <w:adjustRightInd w:val="0"/>
        <w:ind w:leftChars="0"/>
        <w:jc w:val="left"/>
        <w:rPr>
          <w:rFonts w:ascii="ＭＳ Ｐ明朝" w:eastAsia="ＭＳ Ｐ明朝" w:hAnsi="ＭＳ Ｐ明朝" w:cs="CIDFont+F3"/>
          <w:kern w:val="0"/>
          <w:szCs w:val="21"/>
        </w:rPr>
      </w:pPr>
      <w:r w:rsidRPr="00AE1D4A">
        <w:rPr>
          <w:rFonts w:ascii="ＭＳ Ｐ明朝" w:eastAsia="ＭＳ Ｐ明朝" w:hAnsi="ＭＳ Ｐ明朝" w:cs="CIDFont+F3" w:hint="eastAsia"/>
          <w:kern w:val="0"/>
          <w:szCs w:val="21"/>
        </w:rPr>
        <w:t>開催場所</w:t>
      </w:r>
    </w:p>
    <w:p w14:paraId="0C1137B0" w14:textId="13304568" w:rsidR="00932062" w:rsidRPr="00AE1D4A" w:rsidRDefault="008C7293" w:rsidP="00AE1D4A">
      <w:pPr>
        <w:pStyle w:val="a7"/>
        <w:autoSpaceDE w:val="0"/>
        <w:autoSpaceDN w:val="0"/>
        <w:adjustRightInd w:val="0"/>
        <w:ind w:leftChars="0" w:left="78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福岡商工会議所</w:t>
      </w:r>
      <w:r w:rsidR="00AE4DDB">
        <w:rPr>
          <w:rFonts w:ascii="ＭＳ Ｐ明朝" w:eastAsia="ＭＳ Ｐ明朝" w:hAnsi="ＭＳ Ｐ明朝" w:cs="CIDFont+F3" w:hint="eastAsia"/>
          <w:kern w:val="0"/>
          <w:szCs w:val="21"/>
        </w:rPr>
        <w:t xml:space="preserve">　　福岡</w:t>
      </w:r>
      <w:r w:rsidR="004A1938" w:rsidRPr="00AE1D4A">
        <w:rPr>
          <w:rFonts w:ascii="ＭＳ Ｐ明朝" w:eastAsia="ＭＳ Ｐ明朝" w:hAnsi="ＭＳ Ｐ明朝" w:cs="CIDFont+F3" w:hint="eastAsia"/>
          <w:kern w:val="0"/>
          <w:szCs w:val="21"/>
        </w:rPr>
        <w:t>市博多区博多駅前</w:t>
      </w:r>
      <w:r>
        <w:rPr>
          <w:rFonts w:ascii="ＭＳ Ｐ明朝" w:eastAsia="ＭＳ Ｐ明朝" w:hAnsi="ＭＳ Ｐ明朝" w:cs="CIDFont+F3" w:hint="eastAsia"/>
          <w:kern w:val="0"/>
          <w:szCs w:val="21"/>
        </w:rPr>
        <w:t>2-9-28</w:t>
      </w:r>
      <w:r w:rsidR="00AE4DDB">
        <w:rPr>
          <w:rFonts w:ascii="ＭＳ Ｐ明朝" w:eastAsia="ＭＳ Ｐ明朝" w:hAnsi="ＭＳ Ｐ明朝" w:cs="CIDFont+F3" w:hint="eastAsia"/>
          <w:kern w:val="0"/>
          <w:szCs w:val="21"/>
        </w:rPr>
        <w:t xml:space="preserve"> </w:t>
      </w:r>
      <w:r w:rsidR="00AC5FC2">
        <w:rPr>
          <w:rFonts w:ascii="ＭＳ Ｐ明朝" w:eastAsia="ＭＳ Ｐ明朝" w:hAnsi="ＭＳ Ｐ明朝" w:cs="CIDFont+F3" w:hint="eastAsia"/>
          <w:kern w:val="0"/>
          <w:szCs w:val="21"/>
        </w:rPr>
        <w:t>福岡商工会議所ビル３階３０１号</w:t>
      </w:r>
      <w:r w:rsidR="004A1938" w:rsidRPr="00AE1D4A">
        <w:rPr>
          <w:rFonts w:ascii="ＭＳ Ｐ明朝" w:eastAsia="ＭＳ Ｐ明朝" w:hAnsi="ＭＳ Ｐ明朝" w:cs="CIDFont+F3" w:hint="eastAsia"/>
          <w:kern w:val="0"/>
          <w:szCs w:val="21"/>
        </w:rPr>
        <w:t xml:space="preserve">　</w:t>
      </w:r>
    </w:p>
    <w:p w14:paraId="0B9214EF" w14:textId="77777777" w:rsidR="00932062" w:rsidRPr="00A147DE" w:rsidRDefault="000F32B7" w:rsidP="000F32B7">
      <w:pPr>
        <w:pStyle w:val="a7"/>
        <w:numPr>
          <w:ilvl w:val="0"/>
          <w:numId w:val="3"/>
        </w:numPr>
        <w:autoSpaceDE w:val="0"/>
        <w:autoSpaceDN w:val="0"/>
        <w:adjustRightInd w:val="0"/>
        <w:ind w:leftChars="0"/>
        <w:jc w:val="left"/>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定員</w:t>
      </w:r>
      <w:r w:rsidR="00932062" w:rsidRPr="00A147DE">
        <w:rPr>
          <w:rFonts w:ascii="ＭＳ Ｐ明朝" w:eastAsia="ＭＳ Ｐ明朝" w:hAnsi="ＭＳ Ｐ明朝" w:cs="CIDFont+F3" w:hint="eastAsia"/>
          <w:kern w:val="0"/>
          <w:szCs w:val="21"/>
        </w:rPr>
        <w:t xml:space="preserve">　</w:t>
      </w:r>
    </w:p>
    <w:p w14:paraId="7E39DEED" w14:textId="1FDFC5E9" w:rsidR="00511D5F" w:rsidRDefault="00AC5FC2" w:rsidP="00932062">
      <w:pPr>
        <w:pStyle w:val="a7"/>
        <w:autoSpaceDE w:val="0"/>
        <w:autoSpaceDN w:val="0"/>
        <w:adjustRightInd w:val="0"/>
        <w:ind w:leftChars="0" w:left="78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６０</w:t>
      </w:r>
      <w:r w:rsidR="00932062" w:rsidRPr="00A147DE">
        <w:rPr>
          <w:rFonts w:ascii="ＭＳ Ｐ明朝" w:eastAsia="ＭＳ Ｐ明朝" w:hAnsi="ＭＳ Ｐ明朝" w:cs="CIDFont+F3" w:hint="eastAsia"/>
          <w:kern w:val="0"/>
          <w:szCs w:val="21"/>
        </w:rPr>
        <w:t>名</w:t>
      </w:r>
      <w:r w:rsidR="00AE4DDB">
        <w:rPr>
          <w:rFonts w:ascii="ＭＳ Ｐ明朝" w:eastAsia="ＭＳ Ｐ明朝" w:hAnsi="ＭＳ Ｐ明朝" w:cs="CIDFont+F3" w:hint="eastAsia"/>
          <w:kern w:val="0"/>
          <w:szCs w:val="21"/>
        </w:rPr>
        <w:t xml:space="preserve">　（先着順）</w:t>
      </w:r>
    </w:p>
    <w:p w14:paraId="0D2A1C97" w14:textId="4A10F580" w:rsidR="00FC6808" w:rsidRPr="00A147DE" w:rsidRDefault="00773493" w:rsidP="00932062">
      <w:pPr>
        <w:pStyle w:val="a7"/>
        <w:autoSpaceDE w:val="0"/>
        <w:autoSpaceDN w:val="0"/>
        <w:adjustRightInd w:val="0"/>
        <w:ind w:leftChars="0" w:left="780"/>
        <w:jc w:val="left"/>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w:t>
      </w:r>
      <w:r w:rsidRPr="00511D5F">
        <w:rPr>
          <w:rFonts w:ascii="ＭＳ Ｐ明朝" w:eastAsia="ＭＳ Ｐ明朝" w:hAnsi="ＭＳ Ｐ明朝" w:cs="CIDFont+F3" w:hint="eastAsia"/>
          <w:kern w:val="0"/>
          <w:szCs w:val="21"/>
          <w:u w:val="single"/>
        </w:rPr>
        <w:t>参加の可否については、受講票の発送をもって代えさせて頂きます。</w:t>
      </w:r>
      <w:r w:rsidR="00AC449D">
        <w:rPr>
          <w:rFonts w:ascii="ＭＳ Ｐ明朝" w:eastAsia="ＭＳ Ｐ明朝" w:hAnsi="ＭＳ Ｐ明朝" w:cs="CIDFont+F3" w:hint="eastAsia"/>
          <w:kern w:val="0"/>
          <w:szCs w:val="21"/>
          <w:u w:val="single"/>
        </w:rPr>
        <w:t>（先着順といたします）</w:t>
      </w:r>
    </w:p>
    <w:p w14:paraId="23979550" w14:textId="77777777" w:rsidR="000F32B7" w:rsidRPr="00A147DE" w:rsidRDefault="000F32B7" w:rsidP="000F32B7">
      <w:pPr>
        <w:pStyle w:val="a7"/>
        <w:numPr>
          <w:ilvl w:val="0"/>
          <w:numId w:val="3"/>
        </w:numPr>
        <w:autoSpaceDE w:val="0"/>
        <w:autoSpaceDN w:val="0"/>
        <w:adjustRightInd w:val="0"/>
        <w:ind w:leftChars="0"/>
        <w:jc w:val="left"/>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参加費</w:t>
      </w:r>
      <w:r w:rsidR="00DE2191" w:rsidRPr="00A147DE">
        <w:rPr>
          <w:rFonts w:ascii="ＭＳ Ｐ明朝" w:eastAsia="ＭＳ Ｐ明朝" w:hAnsi="ＭＳ Ｐ明朝" w:cs="CIDFont+F3" w:hint="eastAsia"/>
          <w:kern w:val="0"/>
          <w:szCs w:val="21"/>
        </w:rPr>
        <w:t xml:space="preserve">　</w:t>
      </w:r>
    </w:p>
    <w:p w14:paraId="0947EA58" w14:textId="77777777" w:rsidR="00250E3F" w:rsidRDefault="00D7766D" w:rsidP="00250E3F">
      <w:pPr>
        <w:pStyle w:val="a7"/>
        <w:autoSpaceDE w:val="0"/>
        <w:autoSpaceDN w:val="0"/>
        <w:adjustRightInd w:val="0"/>
        <w:ind w:leftChars="0" w:left="78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当センターが全額負担いたしますので</w:t>
      </w:r>
      <w:r w:rsidR="00250E3F" w:rsidRPr="00A147DE">
        <w:rPr>
          <w:rFonts w:ascii="ＭＳ Ｐ明朝" w:eastAsia="ＭＳ Ｐ明朝" w:hAnsi="ＭＳ Ｐ明朝" w:cs="CIDFont+F3" w:hint="eastAsia"/>
          <w:kern w:val="0"/>
          <w:szCs w:val="21"/>
        </w:rPr>
        <w:t>参加者</w:t>
      </w:r>
      <w:r>
        <w:rPr>
          <w:rFonts w:ascii="ＭＳ Ｐ明朝" w:eastAsia="ＭＳ Ｐ明朝" w:hAnsi="ＭＳ Ｐ明朝" w:cs="CIDFont+F3" w:hint="eastAsia"/>
          <w:kern w:val="0"/>
          <w:szCs w:val="21"/>
        </w:rPr>
        <w:t>の</w:t>
      </w:r>
      <w:r w:rsidR="00250E3F" w:rsidRPr="00A147DE">
        <w:rPr>
          <w:rFonts w:ascii="ＭＳ Ｐ明朝" w:eastAsia="ＭＳ Ｐ明朝" w:hAnsi="ＭＳ Ｐ明朝" w:cs="CIDFont+F3" w:hint="eastAsia"/>
          <w:kern w:val="0"/>
          <w:szCs w:val="21"/>
        </w:rPr>
        <w:t>負担は無料</w:t>
      </w:r>
      <w:r>
        <w:rPr>
          <w:rFonts w:ascii="ＭＳ Ｐ明朝" w:eastAsia="ＭＳ Ｐ明朝" w:hAnsi="ＭＳ Ｐ明朝" w:cs="CIDFont+F3" w:hint="eastAsia"/>
          <w:kern w:val="0"/>
          <w:szCs w:val="21"/>
        </w:rPr>
        <w:t>です</w:t>
      </w:r>
      <w:r w:rsidR="00250E3F" w:rsidRPr="00A147DE">
        <w:rPr>
          <w:rFonts w:ascii="ＭＳ Ｐ明朝" w:eastAsia="ＭＳ Ｐ明朝" w:hAnsi="ＭＳ Ｐ明朝" w:cs="CIDFont+F3" w:hint="eastAsia"/>
          <w:kern w:val="0"/>
          <w:szCs w:val="21"/>
        </w:rPr>
        <w:t>。</w:t>
      </w:r>
    </w:p>
    <w:p w14:paraId="26F5E200" w14:textId="77777777" w:rsidR="00511D5F" w:rsidRPr="00A147DE" w:rsidRDefault="00511D5F" w:rsidP="00250E3F">
      <w:pPr>
        <w:pStyle w:val="a7"/>
        <w:autoSpaceDE w:val="0"/>
        <w:autoSpaceDN w:val="0"/>
        <w:adjustRightInd w:val="0"/>
        <w:ind w:leftChars="0" w:left="78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尚、仕事の都合等で一部のみしか参加できない方はお申し込みをご遠慮ください。</w:t>
      </w:r>
    </w:p>
    <w:p w14:paraId="41EBDE09" w14:textId="77777777" w:rsidR="00250E3F" w:rsidRPr="00A147DE" w:rsidRDefault="00250E3F" w:rsidP="000F32B7">
      <w:pPr>
        <w:pStyle w:val="a7"/>
        <w:numPr>
          <w:ilvl w:val="0"/>
          <w:numId w:val="3"/>
        </w:numPr>
        <w:autoSpaceDE w:val="0"/>
        <w:autoSpaceDN w:val="0"/>
        <w:adjustRightInd w:val="0"/>
        <w:ind w:leftChars="0"/>
        <w:jc w:val="left"/>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受講</w:t>
      </w:r>
      <w:r w:rsidR="00131E02">
        <w:rPr>
          <w:rFonts w:ascii="ＭＳ Ｐ明朝" w:eastAsia="ＭＳ Ｐ明朝" w:hAnsi="ＭＳ Ｐ明朝" w:cs="CIDFont+F3" w:hint="eastAsia"/>
          <w:kern w:val="0"/>
          <w:szCs w:val="21"/>
        </w:rPr>
        <w:t>修了</w:t>
      </w:r>
      <w:r w:rsidRPr="00A147DE">
        <w:rPr>
          <w:rFonts w:ascii="ＭＳ Ｐ明朝" w:eastAsia="ＭＳ Ｐ明朝" w:hAnsi="ＭＳ Ｐ明朝" w:cs="CIDFont+F3" w:hint="eastAsia"/>
          <w:kern w:val="0"/>
          <w:szCs w:val="21"/>
        </w:rPr>
        <w:t>書の発行</w:t>
      </w:r>
    </w:p>
    <w:p w14:paraId="10B1D66A" w14:textId="77777777" w:rsidR="00250E3F" w:rsidRPr="00A147DE" w:rsidRDefault="00250E3F" w:rsidP="00773493">
      <w:pPr>
        <w:pStyle w:val="a7"/>
        <w:autoSpaceDE w:val="0"/>
        <w:autoSpaceDN w:val="0"/>
        <w:adjustRightInd w:val="0"/>
        <w:ind w:leftChars="0" w:left="780"/>
        <w:jc w:val="left"/>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全日程</w:t>
      </w:r>
      <w:r w:rsidR="00131E02">
        <w:rPr>
          <w:rFonts w:ascii="ＭＳ Ｐ明朝" w:eastAsia="ＭＳ Ｐ明朝" w:hAnsi="ＭＳ Ｐ明朝" w:cs="CIDFont+F3" w:hint="eastAsia"/>
          <w:kern w:val="0"/>
          <w:szCs w:val="21"/>
        </w:rPr>
        <w:t>修了</w:t>
      </w:r>
      <w:r w:rsidRPr="00A147DE">
        <w:rPr>
          <w:rFonts w:ascii="ＭＳ Ｐ明朝" w:eastAsia="ＭＳ Ｐ明朝" w:hAnsi="ＭＳ Ｐ明朝" w:cs="CIDFont+F3" w:hint="eastAsia"/>
          <w:kern w:val="0"/>
          <w:szCs w:val="21"/>
        </w:rPr>
        <w:t>者には</w:t>
      </w:r>
      <w:r w:rsidR="00310C98">
        <w:rPr>
          <w:rFonts w:ascii="ＭＳ Ｐ明朝" w:eastAsia="ＭＳ Ｐ明朝" w:hAnsi="ＭＳ Ｐ明朝" w:cs="CIDFont+F3" w:hint="eastAsia"/>
          <w:kern w:val="0"/>
          <w:szCs w:val="21"/>
        </w:rPr>
        <w:t>、</w:t>
      </w:r>
      <w:r w:rsidRPr="00A147DE">
        <w:rPr>
          <w:rFonts w:ascii="ＭＳ Ｐ明朝" w:eastAsia="ＭＳ Ｐ明朝" w:hAnsi="ＭＳ Ｐ明朝" w:cs="CIDFont+F3" w:hint="eastAsia"/>
          <w:kern w:val="0"/>
          <w:szCs w:val="21"/>
        </w:rPr>
        <w:t>最終日に講座受講</w:t>
      </w:r>
      <w:r w:rsidR="00A9377C">
        <w:rPr>
          <w:rFonts w:ascii="ＭＳ Ｐ明朝" w:eastAsia="ＭＳ Ｐ明朝" w:hAnsi="ＭＳ Ｐ明朝" w:cs="CIDFont+F3" w:hint="eastAsia"/>
          <w:kern w:val="0"/>
          <w:szCs w:val="21"/>
        </w:rPr>
        <w:t>修了</w:t>
      </w:r>
      <w:r w:rsidRPr="00A147DE">
        <w:rPr>
          <w:rFonts w:ascii="ＭＳ Ｐ明朝" w:eastAsia="ＭＳ Ｐ明朝" w:hAnsi="ＭＳ Ｐ明朝" w:cs="CIDFont+F3" w:hint="eastAsia"/>
          <w:kern w:val="0"/>
          <w:szCs w:val="21"/>
        </w:rPr>
        <w:t>書を「福岡県事業引継ぎ支援センター」</w:t>
      </w:r>
      <w:r w:rsidR="00511D5F">
        <w:rPr>
          <w:rFonts w:ascii="ＭＳ Ｐ明朝" w:eastAsia="ＭＳ Ｐ明朝" w:hAnsi="ＭＳ Ｐ明朝" w:cs="CIDFont+F3" w:hint="eastAsia"/>
          <w:kern w:val="0"/>
          <w:szCs w:val="21"/>
        </w:rPr>
        <w:t>名で</w:t>
      </w:r>
      <w:r w:rsidRPr="00A147DE">
        <w:rPr>
          <w:rFonts w:ascii="ＭＳ Ｐ明朝" w:eastAsia="ＭＳ Ｐ明朝" w:hAnsi="ＭＳ Ｐ明朝" w:cs="CIDFont+F3" w:hint="eastAsia"/>
          <w:kern w:val="0"/>
          <w:szCs w:val="21"/>
        </w:rPr>
        <w:t>発行いたします。</w:t>
      </w:r>
    </w:p>
    <w:p w14:paraId="117B5D81" w14:textId="77777777" w:rsidR="00C916A9" w:rsidRDefault="00C916A9" w:rsidP="000F32B7">
      <w:pPr>
        <w:pStyle w:val="a7"/>
        <w:numPr>
          <w:ilvl w:val="0"/>
          <w:numId w:val="3"/>
        </w:numPr>
        <w:autoSpaceDE w:val="0"/>
        <w:autoSpaceDN w:val="0"/>
        <w:adjustRightInd w:val="0"/>
        <w:ind w:leftChars="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申込方法</w:t>
      </w:r>
    </w:p>
    <w:p w14:paraId="44BECBCB" w14:textId="061812F5" w:rsidR="00C916A9" w:rsidRDefault="00C916A9" w:rsidP="00C916A9">
      <w:pPr>
        <w:pStyle w:val="a7"/>
        <w:autoSpaceDE w:val="0"/>
        <w:autoSpaceDN w:val="0"/>
        <w:adjustRightInd w:val="0"/>
        <w:ind w:leftChars="0" w:left="78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別紙申込書に必要事項を記入の上</w:t>
      </w:r>
      <w:r w:rsidR="00B6352C">
        <w:rPr>
          <w:rFonts w:ascii="ＭＳ Ｐ明朝" w:eastAsia="ＭＳ Ｐ明朝" w:hAnsi="ＭＳ Ｐ明朝" w:cs="CIDFont+F3" w:hint="eastAsia"/>
          <w:kern w:val="0"/>
          <w:szCs w:val="21"/>
        </w:rPr>
        <w:t>「メール（申込書添付）」</w:t>
      </w:r>
      <w:r w:rsidR="00256ECE">
        <w:rPr>
          <w:rFonts w:ascii="ＭＳ Ｐ明朝" w:eastAsia="ＭＳ Ｐ明朝" w:hAnsi="ＭＳ Ｐ明朝" w:cs="CIDFont+F3" w:hint="eastAsia"/>
          <w:kern w:val="0"/>
          <w:szCs w:val="21"/>
        </w:rPr>
        <w:t>「</w:t>
      </w:r>
      <w:r>
        <w:rPr>
          <w:rFonts w:ascii="ＭＳ Ｐ明朝" w:eastAsia="ＭＳ Ｐ明朝" w:hAnsi="ＭＳ Ｐ明朝" w:cs="CIDFont+F3" w:hint="eastAsia"/>
          <w:kern w:val="0"/>
          <w:szCs w:val="21"/>
        </w:rPr>
        <w:t>ＦＡＸ</w:t>
      </w:r>
      <w:r w:rsidR="00256ECE">
        <w:rPr>
          <w:rFonts w:ascii="ＭＳ Ｐ明朝" w:eastAsia="ＭＳ Ｐ明朝" w:hAnsi="ＭＳ Ｐ明朝" w:cs="CIDFont+F3" w:hint="eastAsia"/>
          <w:kern w:val="0"/>
          <w:szCs w:val="21"/>
        </w:rPr>
        <w:t>」</w:t>
      </w:r>
      <w:r>
        <w:rPr>
          <w:rFonts w:ascii="ＭＳ Ｐ明朝" w:eastAsia="ＭＳ Ｐ明朝" w:hAnsi="ＭＳ Ｐ明朝" w:cs="CIDFont+F3" w:hint="eastAsia"/>
          <w:kern w:val="0"/>
          <w:szCs w:val="21"/>
        </w:rPr>
        <w:t>で福岡県事業引継ぎ支援センター宛にお願いします。</w:t>
      </w:r>
    </w:p>
    <w:p w14:paraId="649BEA70" w14:textId="0916950E" w:rsidR="00621FD6" w:rsidRPr="00621FD6" w:rsidRDefault="00621FD6" w:rsidP="00C916A9">
      <w:pPr>
        <w:pStyle w:val="a7"/>
        <w:autoSpaceDE w:val="0"/>
        <w:autoSpaceDN w:val="0"/>
        <w:adjustRightInd w:val="0"/>
        <w:ind w:leftChars="0" w:left="780"/>
        <w:jc w:val="left"/>
        <w:rPr>
          <w:rFonts w:ascii="ＭＳ Ｐ明朝" w:eastAsia="ＭＳ Ｐ明朝" w:hAnsi="ＭＳ Ｐ明朝" w:cs="CIDFont+F3"/>
          <w:color w:val="FF0000"/>
          <w:kern w:val="0"/>
          <w:szCs w:val="21"/>
        </w:rPr>
      </w:pPr>
      <w:r w:rsidRPr="00621FD6">
        <w:rPr>
          <w:rFonts w:ascii="ＭＳ Ｐ明朝" w:eastAsia="ＭＳ Ｐ明朝" w:hAnsi="ＭＳ Ｐ明朝" w:cs="CIDFont+F3" w:hint="eastAsia"/>
          <w:color w:val="FF0000"/>
          <w:kern w:val="0"/>
          <w:szCs w:val="21"/>
        </w:rPr>
        <w:t>※郵送不可</w:t>
      </w:r>
    </w:p>
    <w:p w14:paraId="669D11D8" w14:textId="77777777" w:rsidR="000F32B7" w:rsidRPr="00A147DE" w:rsidRDefault="001B6ED0" w:rsidP="000F32B7">
      <w:pPr>
        <w:pStyle w:val="a7"/>
        <w:numPr>
          <w:ilvl w:val="0"/>
          <w:numId w:val="3"/>
        </w:numPr>
        <w:autoSpaceDE w:val="0"/>
        <w:autoSpaceDN w:val="0"/>
        <w:adjustRightInd w:val="0"/>
        <w:ind w:leftChars="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受付開始日</w:t>
      </w:r>
    </w:p>
    <w:p w14:paraId="32C28946" w14:textId="10A8C97B" w:rsidR="00250E3F" w:rsidRPr="00FA7F61" w:rsidRDefault="00AC5FC2" w:rsidP="00250E3F">
      <w:pPr>
        <w:pStyle w:val="a7"/>
        <w:autoSpaceDE w:val="0"/>
        <w:autoSpaceDN w:val="0"/>
        <w:adjustRightInd w:val="0"/>
        <w:ind w:leftChars="0" w:left="78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u w:val="single"/>
        </w:rPr>
        <w:t>2021</w:t>
      </w:r>
      <w:r w:rsidR="00250E3F" w:rsidRPr="00131E02">
        <w:rPr>
          <w:rFonts w:ascii="ＭＳ Ｐ明朝" w:eastAsia="ＭＳ Ｐ明朝" w:hAnsi="ＭＳ Ｐ明朝" w:cs="CIDFont+F3" w:hint="eastAsia"/>
          <w:kern w:val="0"/>
          <w:szCs w:val="21"/>
          <w:u w:val="single"/>
        </w:rPr>
        <w:t>年</w:t>
      </w:r>
      <w:r>
        <w:rPr>
          <w:rFonts w:ascii="ＭＳ Ｐ明朝" w:eastAsia="ＭＳ Ｐ明朝" w:hAnsi="ＭＳ Ｐ明朝" w:cs="CIDFont+F3" w:hint="eastAsia"/>
          <w:kern w:val="0"/>
          <w:szCs w:val="21"/>
          <w:u w:val="single"/>
        </w:rPr>
        <w:t>1</w:t>
      </w:r>
      <w:r w:rsidR="00250E3F" w:rsidRPr="00131E02">
        <w:rPr>
          <w:rFonts w:ascii="ＭＳ Ｐ明朝" w:eastAsia="ＭＳ Ｐ明朝" w:hAnsi="ＭＳ Ｐ明朝" w:cs="CIDFont+F3" w:hint="eastAsia"/>
          <w:kern w:val="0"/>
          <w:szCs w:val="21"/>
          <w:u w:val="single"/>
        </w:rPr>
        <w:t>月</w:t>
      </w:r>
      <w:r>
        <w:rPr>
          <w:rFonts w:ascii="ＭＳ Ｐ明朝" w:eastAsia="ＭＳ Ｐ明朝" w:hAnsi="ＭＳ Ｐ明朝" w:cs="CIDFont+F3" w:hint="eastAsia"/>
          <w:kern w:val="0"/>
          <w:szCs w:val="21"/>
          <w:u w:val="single"/>
        </w:rPr>
        <w:t>4</w:t>
      </w:r>
      <w:r w:rsidR="00250E3F" w:rsidRPr="00131E02">
        <w:rPr>
          <w:rFonts w:ascii="ＭＳ Ｐ明朝" w:eastAsia="ＭＳ Ｐ明朝" w:hAnsi="ＭＳ Ｐ明朝" w:cs="CIDFont+F3" w:hint="eastAsia"/>
          <w:kern w:val="0"/>
          <w:szCs w:val="21"/>
          <w:u w:val="single"/>
        </w:rPr>
        <w:t>日（</w:t>
      </w:r>
      <w:r w:rsidR="00FA7F61">
        <w:rPr>
          <w:rFonts w:ascii="ＭＳ Ｐ明朝" w:eastAsia="ＭＳ Ｐ明朝" w:hAnsi="ＭＳ Ｐ明朝" w:cs="CIDFont+F3" w:hint="eastAsia"/>
          <w:kern w:val="0"/>
          <w:szCs w:val="21"/>
          <w:u w:val="single"/>
        </w:rPr>
        <w:t>月</w:t>
      </w:r>
      <w:r w:rsidR="00250E3F" w:rsidRPr="00131E02">
        <w:rPr>
          <w:rFonts w:ascii="ＭＳ Ｐ明朝" w:eastAsia="ＭＳ Ｐ明朝" w:hAnsi="ＭＳ Ｐ明朝" w:cs="CIDFont+F3" w:hint="eastAsia"/>
          <w:kern w:val="0"/>
          <w:szCs w:val="21"/>
          <w:u w:val="single"/>
        </w:rPr>
        <w:t>曜日）</w:t>
      </w:r>
      <w:r w:rsidR="00131E02" w:rsidRPr="00131E02">
        <w:rPr>
          <w:rFonts w:ascii="ＭＳ Ｐ明朝" w:eastAsia="ＭＳ Ｐ明朝" w:hAnsi="ＭＳ Ｐ明朝" w:cs="CIDFont+F3" w:hint="eastAsia"/>
          <w:kern w:val="0"/>
          <w:szCs w:val="21"/>
          <w:u w:val="single"/>
        </w:rPr>
        <w:t xml:space="preserve">　9：00～</w:t>
      </w:r>
      <w:r w:rsidR="00FA7F61" w:rsidRPr="00FA7F61">
        <w:rPr>
          <w:rFonts w:ascii="ＭＳ Ｐ明朝" w:eastAsia="ＭＳ Ｐ明朝" w:hAnsi="ＭＳ Ｐ明朝" w:cs="CIDFont+F3" w:hint="eastAsia"/>
          <w:kern w:val="0"/>
          <w:szCs w:val="21"/>
        </w:rPr>
        <w:t xml:space="preserve">　　（</w:t>
      </w:r>
      <w:r w:rsidR="00FA7F61">
        <w:rPr>
          <w:rFonts w:ascii="ＭＳ Ｐ明朝" w:eastAsia="ＭＳ Ｐ明朝" w:hAnsi="ＭＳ Ｐ明朝" w:cs="CIDFont+F3" w:hint="eastAsia"/>
          <w:kern w:val="0"/>
          <w:szCs w:val="21"/>
        </w:rPr>
        <w:t>先着順とし</w:t>
      </w:r>
      <w:r w:rsidR="00FA7F61" w:rsidRPr="00FA7F61">
        <w:rPr>
          <w:rFonts w:ascii="ＭＳ Ｐ明朝" w:eastAsia="ＭＳ Ｐ明朝" w:hAnsi="ＭＳ Ｐ明朝" w:cs="CIDFont+F3" w:hint="eastAsia"/>
          <w:kern w:val="0"/>
          <w:szCs w:val="21"/>
        </w:rPr>
        <w:t>定員に</w:t>
      </w:r>
      <w:r w:rsidR="00CC4107">
        <w:rPr>
          <w:rFonts w:ascii="ＭＳ Ｐ明朝" w:eastAsia="ＭＳ Ｐ明朝" w:hAnsi="ＭＳ Ｐ明朝" w:cs="CIDFont+F3" w:hint="eastAsia"/>
          <w:kern w:val="0"/>
          <w:szCs w:val="21"/>
        </w:rPr>
        <w:t>達した</w:t>
      </w:r>
      <w:r w:rsidR="00FA7F61">
        <w:rPr>
          <w:rFonts w:ascii="ＭＳ Ｐ明朝" w:eastAsia="ＭＳ Ｐ明朝" w:hAnsi="ＭＳ Ｐ明朝" w:cs="CIDFont+F3" w:hint="eastAsia"/>
          <w:kern w:val="0"/>
          <w:szCs w:val="21"/>
        </w:rPr>
        <w:t>場合</w:t>
      </w:r>
      <w:r w:rsidR="00FA7F61" w:rsidRPr="00FA7F61">
        <w:rPr>
          <w:rFonts w:ascii="ＭＳ Ｐ明朝" w:eastAsia="ＭＳ Ｐ明朝" w:hAnsi="ＭＳ Ｐ明朝" w:cs="CIDFont+F3" w:hint="eastAsia"/>
          <w:kern w:val="0"/>
          <w:szCs w:val="21"/>
        </w:rPr>
        <w:t xml:space="preserve">受付終了といたします）　</w:t>
      </w:r>
    </w:p>
    <w:p w14:paraId="1A38F66C" w14:textId="0E6B7B91" w:rsidR="00BF05AE" w:rsidRPr="00621FD6" w:rsidRDefault="007A0ED3" w:rsidP="007A0ED3">
      <w:pPr>
        <w:autoSpaceDE w:val="0"/>
        <w:autoSpaceDN w:val="0"/>
        <w:adjustRightInd w:val="0"/>
        <w:ind w:firstLineChars="400" w:firstLine="759"/>
        <w:jc w:val="left"/>
        <w:rPr>
          <w:rFonts w:ascii="ＭＳ Ｐ明朝" w:eastAsia="ＭＳ Ｐ明朝" w:hAnsi="ＭＳ Ｐ明朝" w:cs="CIDFont+F3"/>
          <w:color w:val="FF0000"/>
          <w:kern w:val="0"/>
          <w:szCs w:val="21"/>
        </w:rPr>
        <w:sectPr w:rsidR="00BF05AE" w:rsidRPr="00621FD6" w:rsidSect="00BF05AE">
          <w:pgSz w:w="11906" w:h="16838" w:code="9"/>
          <w:pgMar w:top="851" w:right="1021" w:bottom="851" w:left="1021" w:header="851" w:footer="992" w:gutter="0"/>
          <w:cols w:space="425"/>
          <w:docGrid w:type="linesAndChars" w:linePitch="336" w:charSpace="-4160"/>
        </w:sectPr>
      </w:pPr>
      <w:r w:rsidRPr="00621FD6">
        <w:rPr>
          <w:rFonts w:ascii="ＭＳ Ｐ明朝" w:eastAsia="ＭＳ Ｐ明朝" w:hAnsi="ＭＳ Ｐ明朝" w:cs="CIDFont+F3" w:hint="eastAsia"/>
          <w:color w:val="FF0000"/>
          <w:kern w:val="0"/>
          <w:szCs w:val="21"/>
        </w:rPr>
        <w:t>※受付開始日時以前に申し込みをいただいた場合</w:t>
      </w:r>
      <w:proofErr w:type="gramStart"/>
      <w:r w:rsidRPr="00621FD6">
        <w:rPr>
          <w:rFonts w:ascii="ＭＳ Ｐ明朝" w:eastAsia="ＭＳ Ｐ明朝" w:hAnsi="ＭＳ Ｐ明朝" w:cs="CIDFont+F3" w:hint="eastAsia"/>
          <w:color w:val="FF0000"/>
          <w:kern w:val="0"/>
          <w:szCs w:val="21"/>
        </w:rPr>
        <w:t>は</w:t>
      </w:r>
      <w:proofErr w:type="gramEnd"/>
      <w:r w:rsidRPr="00621FD6">
        <w:rPr>
          <w:rFonts w:ascii="ＭＳ Ｐ明朝" w:eastAsia="ＭＳ Ｐ明朝" w:hAnsi="ＭＳ Ｐ明朝" w:cs="CIDFont+F3" w:hint="eastAsia"/>
          <w:color w:val="FF0000"/>
          <w:kern w:val="0"/>
          <w:szCs w:val="21"/>
        </w:rPr>
        <w:t>受付</w:t>
      </w:r>
      <w:proofErr w:type="gramStart"/>
      <w:r w:rsidR="00621FD6" w:rsidRPr="00621FD6">
        <w:rPr>
          <w:rFonts w:ascii="ＭＳ Ｐ明朝" w:eastAsia="ＭＳ Ｐ明朝" w:hAnsi="ＭＳ Ｐ明朝" w:cs="CIDFont+F3" w:hint="eastAsia"/>
          <w:color w:val="FF0000"/>
          <w:kern w:val="0"/>
          <w:szCs w:val="21"/>
        </w:rPr>
        <w:t>は</w:t>
      </w:r>
      <w:proofErr w:type="gramEnd"/>
      <w:r w:rsidR="00621FD6" w:rsidRPr="00621FD6">
        <w:rPr>
          <w:rFonts w:ascii="ＭＳ Ｐ明朝" w:eastAsia="ＭＳ Ｐ明朝" w:hAnsi="ＭＳ Ｐ明朝" w:cs="CIDFont+F3" w:hint="eastAsia"/>
          <w:color w:val="FF0000"/>
          <w:kern w:val="0"/>
          <w:szCs w:val="21"/>
        </w:rPr>
        <w:t>出来ません</w:t>
      </w:r>
      <w:r w:rsidRPr="00621FD6">
        <w:rPr>
          <w:rFonts w:ascii="ＭＳ Ｐ明朝" w:eastAsia="ＭＳ Ｐ明朝" w:hAnsi="ＭＳ Ｐ明朝" w:cs="CIDFont+F3" w:hint="eastAsia"/>
          <w:color w:val="FF0000"/>
          <w:kern w:val="0"/>
          <w:szCs w:val="21"/>
        </w:rPr>
        <w:t>。</w:t>
      </w:r>
    </w:p>
    <w:p w14:paraId="16524F8C" w14:textId="77777777" w:rsidR="00250E3F" w:rsidRPr="00A147DE" w:rsidRDefault="00250E3F" w:rsidP="000F32B7">
      <w:pPr>
        <w:pStyle w:val="a7"/>
        <w:numPr>
          <w:ilvl w:val="0"/>
          <w:numId w:val="3"/>
        </w:numPr>
        <w:autoSpaceDE w:val="0"/>
        <w:autoSpaceDN w:val="0"/>
        <w:adjustRightInd w:val="0"/>
        <w:ind w:leftChars="0"/>
        <w:jc w:val="left"/>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lastRenderedPageBreak/>
        <w:t>カリキュラム</w:t>
      </w:r>
    </w:p>
    <w:p w14:paraId="6EC27E2E" w14:textId="0FEC1B49" w:rsidR="00585858" w:rsidRPr="00A147DE" w:rsidRDefault="00585858" w:rsidP="001675AA">
      <w:pPr>
        <w:autoSpaceDE w:val="0"/>
        <w:autoSpaceDN w:val="0"/>
        <w:adjustRightInd w:val="0"/>
        <w:ind w:firstLineChars="300" w:firstLine="720"/>
        <w:jc w:val="left"/>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 w:val="24"/>
          <w:szCs w:val="24"/>
        </w:rPr>
        <w:t xml:space="preserve">　</w:t>
      </w:r>
      <w:r w:rsidRPr="00A147DE">
        <w:rPr>
          <w:rFonts w:ascii="ＭＳ Ｐ明朝" w:eastAsia="ＭＳ Ｐ明朝" w:hAnsi="ＭＳ Ｐ明朝" w:cs="CIDFont+F3" w:hint="eastAsia"/>
          <w:kern w:val="0"/>
          <w:szCs w:val="21"/>
        </w:rPr>
        <w:t>【1日目：</w:t>
      </w:r>
      <w:r w:rsidR="00FA7F61">
        <w:rPr>
          <w:rFonts w:ascii="ＭＳ Ｐ明朝" w:eastAsia="ＭＳ Ｐ明朝" w:hAnsi="ＭＳ Ｐ明朝" w:cs="CIDFont+F3" w:hint="eastAsia"/>
          <w:kern w:val="0"/>
          <w:szCs w:val="21"/>
        </w:rPr>
        <w:t>2021</w:t>
      </w:r>
      <w:r w:rsidRPr="00A147DE">
        <w:rPr>
          <w:rFonts w:ascii="ＭＳ Ｐ明朝" w:eastAsia="ＭＳ Ｐ明朝" w:hAnsi="ＭＳ Ｐ明朝" w:cs="CIDFont+F3" w:hint="eastAsia"/>
          <w:kern w:val="0"/>
          <w:szCs w:val="21"/>
        </w:rPr>
        <w:t>年</w:t>
      </w:r>
      <w:r w:rsidR="00FA7F61">
        <w:rPr>
          <w:rFonts w:ascii="ＭＳ Ｐ明朝" w:eastAsia="ＭＳ Ｐ明朝" w:hAnsi="ＭＳ Ｐ明朝" w:cs="CIDFont+F3" w:hint="eastAsia"/>
          <w:kern w:val="0"/>
          <w:szCs w:val="21"/>
        </w:rPr>
        <w:t>3</w:t>
      </w:r>
      <w:r w:rsidRPr="00A147DE">
        <w:rPr>
          <w:rFonts w:ascii="ＭＳ Ｐ明朝" w:eastAsia="ＭＳ Ｐ明朝" w:hAnsi="ＭＳ Ｐ明朝" w:cs="CIDFont+F3" w:hint="eastAsia"/>
          <w:kern w:val="0"/>
          <w:szCs w:val="21"/>
        </w:rPr>
        <w:t>月</w:t>
      </w:r>
      <w:r w:rsidR="00FA7F61">
        <w:rPr>
          <w:rFonts w:ascii="ＭＳ Ｐ明朝" w:eastAsia="ＭＳ Ｐ明朝" w:hAnsi="ＭＳ Ｐ明朝" w:cs="CIDFont+F3" w:hint="eastAsia"/>
          <w:kern w:val="0"/>
          <w:szCs w:val="21"/>
        </w:rPr>
        <w:t>27</w:t>
      </w:r>
      <w:r w:rsidRPr="00A147DE">
        <w:rPr>
          <w:rFonts w:ascii="ＭＳ Ｐ明朝" w:eastAsia="ＭＳ Ｐ明朝" w:hAnsi="ＭＳ Ｐ明朝" w:cs="CIDFont+F3" w:hint="eastAsia"/>
          <w:kern w:val="0"/>
          <w:szCs w:val="21"/>
        </w:rPr>
        <w:t>日】</w:t>
      </w:r>
    </w:p>
    <w:tbl>
      <w:tblPr>
        <w:tblStyle w:val="a8"/>
        <w:tblW w:w="8930" w:type="dxa"/>
        <w:tblInd w:w="704" w:type="dxa"/>
        <w:tblLook w:val="04A0" w:firstRow="1" w:lastRow="0" w:firstColumn="1" w:lastColumn="0" w:noHBand="0" w:noVBand="1"/>
      </w:tblPr>
      <w:tblGrid>
        <w:gridCol w:w="567"/>
        <w:gridCol w:w="2268"/>
        <w:gridCol w:w="4394"/>
        <w:gridCol w:w="1701"/>
      </w:tblGrid>
      <w:tr w:rsidR="00585858" w:rsidRPr="00A147DE" w14:paraId="0A5BE88D" w14:textId="77777777" w:rsidTr="008B5FD0">
        <w:tc>
          <w:tcPr>
            <w:tcW w:w="567" w:type="dxa"/>
            <w:shd w:val="clear" w:color="auto" w:fill="D9D9D9" w:themeFill="background1" w:themeFillShade="D9"/>
          </w:tcPr>
          <w:p w14:paraId="366FA020" w14:textId="77777777" w:rsidR="00585858" w:rsidRPr="00A147DE" w:rsidRDefault="00585858" w:rsidP="00585858">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NO</w:t>
            </w:r>
          </w:p>
        </w:tc>
        <w:tc>
          <w:tcPr>
            <w:tcW w:w="2268" w:type="dxa"/>
            <w:shd w:val="clear" w:color="auto" w:fill="D9D9D9" w:themeFill="background1" w:themeFillShade="D9"/>
          </w:tcPr>
          <w:p w14:paraId="735EB760" w14:textId="77777777" w:rsidR="00585858" w:rsidRPr="00A147DE" w:rsidRDefault="00585858" w:rsidP="00585858">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時間</w:t>
            </w:r>
          </w:p>
        </w:tc>
        <w:tc>
          <w:tcPr>
            <w:tcW w:w="4394" w:type="dxa"/>
            <w:shd w:val="clear" w:color="auto" w:fill="D9D9D9" w:themeFill="background1" w:themeFillShade="D9"/>
          </w:tcPr>
          <w:p w14:paraId="13ADD038" w14:textId="77777777" w:rsidR="00585858" w:rsidRPr="00A147DE" w:rsidRDefault="00585858" w:rsidP="00585858">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テーマ</w:t>
            </w:r>
          </w:p>
        </w:tc>
        <w:tc>
          <w:tcPr>
            <w:tcW w:w="1701" w:type="dxa"/>
            <w:shd w:val="clear" w:color="auto" w:fill="D9D9D9" w:themeFill="background1" w:themeFillShade="D9"/>
          </w:tcPr>
          <w:p w14:paraId="0E19AF04" w14:textId="77777777" w:rsidR="00585858" w:rsidRPr="00A147DE" w:rsidRDefault="00585858" w:rsidP="00585858">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講師</w:t>
            </w:r>
          </w:p>
        </w:tc>
      </w:tr>
      <w:tr w:rsidR="00585858" w:rsidRPr="00A147DE" w14:paraId="5C2694AF" w14:textId="77777777" w:rsidTr="00BA610D">
        <w:trPr>
          <w:trHeight w:val="315"/>
        </w:trPr>
        <w:tc>
          <w:tcPr>
            <w:tcW w:w="567" w:type="dxa"/>
            <w:vAlign w:val="center"/>
          </w:tcPr>
          <w:p w14:paraId="02F51044" w14:textId="77777777" w:rsidR="00585858" w:rsidRPr="00A147DE" w:rsidRDefault="00585858" w:rsidP="00585858">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1</w:t>
            </w:r>
          </w:p>
        </w:tc>
        <w:tc>
          <w:tcPr>
            <w:tcW w:w="2268" w:type="dxa"/>
            <w:vAlign w:val="center"/>
          </w:tcPr>
          <w:p w14:paraId="0E7DA62C" w14:textId="77777777" w:rsidR="001675AA" w:rsidRPr="00A147DE" w:rsidRDefault="00585858" w:rsidP="00030C97">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13：00～14：00</w:t>
            </w:r>
          </w:p>
        </w:tc>
        <w:tc>
          <w:tcPr>
            <w:tcW w:w="4394" w:type="dxa"/>
          </w:tcPr>
          <w:p w14:paraId="055C9293" w14:textId="77777777" w:rsidR="00FE5187" w:rsidRDefault="00FE5187" w:rsidP="00585858">
            <w:pPr>
              <w:autoSpaceDE w:val="0"/>
              <w:autoSpaceDN w:val="0"/>
              <w:adjustRightInd w:val="0"/>
              <w:jc w:val="center"/>
              <w:rPr>
                <w:rFonts w:ascii="ＭＳ Ｐ明朝" w:eastAsia="ＭＳ Ｐ明朝" w:hAnsi="ＭＳ Ｐ明朝"/>
              </w:rPr>
            </w:pPr>
            <w:r w:rsidRPr="00FE5187">
              <w:rPr>
                <w:rFonts w:ascii="ＭＳ Ｐ明朝" w:eastAsia="ＭＳ Ｐ明朝" w:hAnsi="ＭＳ Ｐ明朝" w:hint="eastAsia"/>
              </w:rPr>
              <w:t>本コースで取り扱う事例解説</w:t>
            </w:r>
          </w:p>
          <w:p w14:paraId="4B6FB871" w14:textId="77777777" w:rsidR="00585858" w:rsidRPr="00FE5187" w:rsidRDefault="00FE5187" w:rsidP="00585858">
            <w:pPr>
              <w:autoSpaceDE w:val="0"/>
              <w:autoSpaceDN w:val="0"/>
              <w:adjustRightInd w:val="0"/>
              <w:jc w:val="center"/>
              <w:rPr>
                <w:rFonts w:ascii="ＭＳ Ｐ明朝" w:eastAsia="ＭＳ Ｐ明朝" w:hAnsi="ＭＳ Ｐ明朝" w:cs="CIDFont+F3"/>
                <w:kern w:val="0"/>
                <w:szCs w:val="21"/>
              </w:rPr>
            </w:pPr>
            <w:r w:rsidRPr="00FE5187">
              <w:rPr>
                <w:rFonts w:ascii="ＭＳ Ｐ明朝" w:eastAsia="ＭＳ Ｐ明朝" w:hAnsi="ＭＳ Ｐ明朝" w:hint="eastAsia"/>
              </w:rPr>
              <w:t>～知っておくべきM&amp;AマーケットとFAビジネス～</w:t>
            </w:r>
          </w:p>
        </w:tc>
        <w:tc>
          <w:tcPr>
            <w:tcW w:w="1701" w:type="dxa"/>
          </w:tcPr>
          <w:p w14:paraId="180392E2" w14:textId="77777777" w:rsidR="00585858" w:rsidRPr="00A147DE" w:rsidRDefault="00FA619E" w:rsidP="00585858">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color w:val="000000" w:themeColor="text1"/>
                <w:kern w:val="0"/>
                <w:szCs w:val="21"/>
              </w:rPr>
              <w:t>デロイトトーマツ（</w:t>
            </w:r>
            <w:r w:rsidR="00585858" w:rsidRPr="00A147DE">
              <w:rPr>
                <w:rFonts w:ascii="ＭＳ Ｐ明朝" w:eastAsia="ＭＳ Ｐ明朝" w:hAnsi="ＭＳ Ｐ明朝" w:cs="CIDFont+F3" w:hint="eastAsia"/>
                <w:kern w:val="0"/>
                <w:szCs w:val="21"/>
              </w:rPr>
              <w:t>ＤＴＦＡ</w:t>
            </w:r>
            <w:r>
              <w:rPr>
                <w:rFonts w:ascii="ＭＳ Ｐ明朝" w:eastAsia="ＭＳ Ｐ明朝" w:hAnsi="ＭＳ Ｐ明朝" w:cs="CIDFont+F3" w:hint="eastAsia"/>
                <w:kern w:val="0"/>
                <w:szCs w:val="21"/>
              </w:rPr>
              <w:t>）</w:t>
            </w:r>
          </w:p>
        </w:tc>
      </w:tr>
      <w:tr w:rsidR="00585858" w:rsidRPr="00A147DE" w14:paraId="126F6B7E" w14:textId="77777777" w:rsidTr="00BA610D">
        <w:tc>
          <w:tcPr>
            <w:tcW w:w="567" w:type="dxa"/>
            <w:vAlign w:val="center"/>
          </w:tcPr>
          <w:p w14:paraId="4F22DA56" w14:textId="77777777" w:rsidR="00585858" w:rsidRPr="00A147DE" w:rsidRDefault="00585858" w:rsidP="00585858">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2</w:t>
            </w:r>
          </w:p>
        </w:tc>
        <w:tc>
          <w:tcPr>
            <w:tcW w:w="2268" w:type="dxa"/>
            <w:vAlign w:val="center"/>
          </w:tcPr>
          <w:p w14:paraId="071EEA24" w14:textId="77777777" w:rsidR="00585858" w:rsidRPr="00A147DE" w:rsidRDefault="00585858" w:rsidP="00030C97">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14：10～15：40</w:t>
            </w:r>
          </w:p>
        </w:tc>
        <w:tc>
          <w:tcPr>
            <w:tcW w:w="4394" w:type="dxa"/>
          </w:tcPr>
          <w:p w14:paraId="480912D6" w14:textId="77777777" w:rsidR="00585858" w:rsidRPr="00FE5187" w:rsidRDefault="00585858" w:rsidP="00585858">
            <w:pPr>
              <w:autoSpaceDE w:val="0"/>
              <w:autoSpaceDN w:val="0"/>
              <w:adjustRightInd w:val="0"/>
              <w:jc w:val="center"/>
              <w:rPr>
                <w:rFonts w:ascii="ＭＳ Ｐ明朝" w:eastAsia="ＭＳ Ｐ明朝" w:hAnsi="ＭＳ Ｐ明朝" w:cs="CIDFont+F3"/>
                <w:kern w:val="0"/>
                <w:szCs w:val="21"/>
              </w:rPr>
            </w:pPr>
            <w:r w:rsidRPr="00FE5187">
              <w:rPr>
                <w:rFonts w:ascii="ＭＳ Ｐ明朝" w:eastAsia="ＭＳ Ｐ明朝" w:hAnsi="ＭＳ Ｐ明朝" w:cs="CIDFont+F3" w:hint="eastAsia"/>
                <w:kern w:val="0"/>
                <w:szCs w:val="21"/>
              </w:rPr>
              <w:t>ＩＭ</w:t>
            </w:r>
            <w:r w:rsidR="00FE5187" w:rsidRPr="00FE5187">
              <w:rPr>
                <w:rFonts w:ascii="ＭＳ Ｐ明朝" w:eastAsia="ＭＳ Ｐ明朝" w:hAnsi="ＭＳ Ｐ明朝" w:hint="eastAsia"/>
              </w:rPr>
              <w:t>（企業概要書）とは</w:t>
            </w:r>
          </w:p>
          <w:p w14:paraId="1F247895" w14:textId="77777777" w:rsidR="00585858" w:rsidRPr="00FE5187" w:rsidRDefault="00FE5187" w:rsidP="00585858">
            <w:pPr>
              <w:autoSpaceDE w:val="0"/>
              <w:autoSpaceDN w:val="0"/>
              <w:adjustRightInd w:val="0"/>
              <w:jc w:val="center"/>
              <w:rPr>
                <w:rFonts w:ascii="ＭＳ Ｐ明朝" w:eastAsia="ＭＳ Ｐ明朝" w:hAnsi="ＭＳ Ｐ明朝" w:cs="CIDFont+F3"/>
                <w:kern w:val="0"/>
                <w:szCs w:val="21"/>
              </w:rPr>
            </w:pPr>
            <w:r w:rsidRPr="00FE5187">
              <w:rPr>
                <w:rFonts w:ascii="ＭＳ Ｐ明朝" w:eastAsia="ＭＳ Ｐ明朝" w:hAnsi="ＭＳ Ｐ明朝" w:hint="eastAsia"/>
              </w:rPr>
              <w:t>～IM作成とセルサイドM&amp;Aの初動～</w:t>
            </w:r>
          </w:p>
        </w:tc>
        <w:tc>
          <w:tcPr>
            <w:tcW w:w="1701" w:type="dxa"/>
          </w:tcPr>
          <w:p w14:paraId="5532A1A0" w14:textId="77777777" w:rsidR="00585858" w:rsidRPr="00A147DE" w:rsidRDefault="00FA619E" w:rsidP="00585858">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color w:val="000000" w:themeColor="text1"/>
                <w:kern w:val="0"/>
                <w:szCs w:val="21"/>
              </w:rPr>
              <w:t>デロイトトーマツ（</w:t>
            </w:r>
            <w:r w:rsidRPr="00A147DE">
              <w:rPr>
                <w:rFonts w:ascii="ＭＳ Ｐ明朝" w:eastAsia="ＭＳ Ｐ明朝" w:hAnsi="ＭＳ Ｐ明朝" w:cs="CIDFont+F3" w:hint="eastAsia"/>
                <w:kern w:val="0"/>
                <w:szCs w:val="21"/>
              </w:rPr>
              <w:t>ＤＴＦＡ</w:t>
            </w:r>
            <w:r>
              <w:rPr>
                <w:rFonts w:ascii="ＭＳ Ｐ明朝" w:eastAsia="ＭＳ Ｐ明朝" w:hAnsi="ＭＳ Ｐ明朝" w:cs="CIDFont+F3" w:hint="eastAsia"/>
                <w:kern w:val="0"/>
                <w:szCs w:val="21"/>
              </w:rPr>
              <w:t>）</w:t>
            </w:r>
          </w:p>
        </w:tc>
      </w:tr>
      <w:tr w:rsidR="00585858" w:rsidRPr="00A147DE" w14:paraId="0A29D28E" w14:textId="77777777" w:rsidTr="00BA610D">
        <w:tc>
          <w:tcPr>
            <w:tcW w:w="567" w:type="dxa"/>
            <w:vAlign w:val="center"/>
          </w:tcPr>
          <w:p w14:paraId="577B779F" w14:textId="77777777" w:rsidR="00585858" w:rsidRPr="00A147DE" w:rsidRDefault="00585858" w:rsidP="00585858">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3</w:t>
            </w:r>
          </w:p>
        </w:tc>
        <w:tc>
          <w:tcPr>
            <w:tcW w:w="2268" w:type="dxa"/>
            <w:vAlign w:val="center"/>
          </w:tcPr>
          <w:p w14:paraId="36A8E71A" w14:textId="77777777" w:rsidR="001675AA" w:rsidRPr="00A147DE" w:rsidRDefault="00585858" w:rsidP="00030C97">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15：</w:t>
            </w:r>
            <w:r w:rsidR="00AA306A">
              <w:rPr>
                <w:rFonts w:ascii="ＭＳ Ｐ明朝" w:eastAsia="ＭＳ Ｐ明朝" w:hAnsi="ＭＳ Ｐ明朝" w:cs="CIDFont+F3" w:hint="eastAsia"/>
                <w:kern w:val="0"/>
                <w:szCs w:val="21"/>
              </w:rPr>
              <w:t>50～1</w:t>
            </w:r>
            <w:r w:rsidRPr="00A147DE">
              <w:rPr>
                <w:rFonts w:ascii="ＭＳ Ｐ明朝" w:eastAsia="ＭＳ Ｐ明朝" w:hAnsi="ＭＳ Ｐ明朝" w:cs="CIDFont+F3" w:hint="eastAsia"/>
                <w:kern w:val="0"/>
                <w:szCs w:val="21"/>
              </w:rPr>
              <w:t>7：</w:t>
            </w:r>
            <w:r w:rsidR="007D0605">
              <w:rPr>
                <w:rFonts w:ascii="ＭＳ Ｐ明朝" w:eastAsia="ＭＳ Ｐ明朝" w:hAnsi="ＭＳ Ｐ明朝" w:cs="CIDFont+F3" w:hint="eastAsia"/>
                <w:kern w:val="0"/>
                <w:szCs w:val="21"/>
              </w:rPr>
              <w:t>20</w:t>
            </w:r>
          </w:p>
        </w:tc>
        <w:tc>
          <w:tcPr>
            <w:tcW w:w="4394" w:type="dxa"/>
            <w:vAlign w:val="center"/>
          </w:tcPr>
          <w:p w14:paraId="08B6B035" w14:textId="77777777" w:rsidR="00585858" w:rsidRPr="00A147DE" w:rsidRDefault="00585858" w:rsidP="00585858">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企業価値の算定</w:t>
            </w:r>
          </w:p>
        </w:tc>
        <w:tc>
          <w:tcPr>
            <w:tcW w:w="1701" w:type="dxa"/>
          </w:tcPr>
          <w:p w14:paraId="639299F9" w14:textId="77777777" w:rsidR="00585858" w:rsidRPr="00A147DE" w:rsidRDefault="00FA619E" w:rsidP="00585858">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color w:val="000000" w:themeColor="text1"/>
                <w:kern w:val="0"/>
                <w:szCs w:val="21"/>
              </w:rPr>
              <w:t>デロイトトーマツ（</w:t>
            </w:r>
            <w:r w:rsidRPr="00A147DE">
              <w:rPr>
                <w:rFonts w:ascii="ＭＳ Ｐ明朝" w:eastAsia="ＭＳ Ｐ明朝" w:hAnsi="ＭＳ Ｐ明朝" w:cs="CIDFont+F3" w:hint="eastAsia"/>
                <w:kern w:val="0"/>
                <w:szCs w:val="21"/>
              </w:rPr>
              <w:t>ＤＴＦＡ</w:t>
            </w:r>
            <w:r>
              <w:rPr>
                <w:rFonts w:ascii="ＭＳ Ｐ明朝" w:eastAsia="ＭＳ Ｐ明朝" w:hAnsi="ＭＳ Ｐ明朝" w:cs="CIDFont+F3" w:hint="eastAsia"/>
                <w:kern w:val="0"/>
                <w:szCs w:val="21"/>
              </w:rPr>
              <w:t>）</w:t>
            </w:r>
          </w:p>
        </w:tc>
      </w:tr>
    </w:tbl>
    <w:p w14:paraId="017F570C" w14:textId="59A90EBD" w:rsidR="00585858" w:rsidRPr="00A147DE" w:rsidRDefault="00585858" w:rsidP="001675AA">
      <w:pPr>
        <w:autoSpaceDE w:val="0"/>
        <w:autoSpaceDN w:val="0"/>
        <w:adjustRightInd w:val="0"/>
        <w:ind w:firstLineChars="400" w:firstLine="840"/>
        <w:jc w:val="left"/>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【2日目：</w:t>
      </w:r>
      <w:r w:rsidR="00FA7F61">
        <w:rPr>
          <w:rFonts w:ascii="ＭＳ Ｐ明朝" w:eastAsia="ＭＳ Ｐ明朝" w:hAnsi="ＭＳ Ｐ明朝" w:cs="CIDFont+F3" w:hint="eastAsia"/>
          <w:kern w:val="0"/>
          <w:szCs w:val="21"/>
        </w:rPr>
        <w:t>2021</w:t>
      </w:r>
      <w:r w:rsidRPr="00A147DE">
        <w:rPr>
          <w:rFonts w:ascii="ＭＳ Ｐ明朝" w:eastAsia="ＭＳ Ｐ明朝" w:hAnsi="ＭＳ Ｐ明朝" w:cs="CIDFont+F3" w:hint="eastAsia"/>
          <w:kern w:val="0"/>
          <w:szCs w:val="21"/>
        </w:rPr>
        <w:t>年</w:t>
      </w:r>
      <w:r w:rsidR="00FA7F61">
        <w:rPr>
          <w:rFonts w:ascii="ＭＳ Ｐ明朝" w:eastAsia="ＭＳ Ｐ明朝" w:hAnsi="ＭＳ Ｐ明朝" w:cs="CIDFont+F3" w:hint="eastAsia"/>
          <w:kern w:val="0"/>
          <w:szCs w:val="21"/>
        </w:rPr>
        <w:t>3</w:t>
      </w:r>
      <w:r w:rsidRPr="00A147DE">
        <w:rPr>
          <w:rFonts w:ascii="ＭＳ Ｐ明朝" w:eastAsia="ＭＳ Ｐ明朝" w:hAnsi="ＭＳ Ｐ明朝" w:cs="CIDFont+F3" w:hint="eastAsia"/>
          <w:kern w:val="0"/>
          <w:szCs w:val="21"/>
        </w:rPr>
        <w:t>月</w:t>
      </w:r>
      <w:r w:rsidR="00FA7F61">
        <w:rPr>
          <w:rFonts w:ascii="ＭＳ Ｐ明朝" w:eastAsia="ＭＳ Ｐ明朝" w:hAnsi="ＭＳ Ｐ明朝" w:cs="CIDFont+F3" w:hint="eastAsia"/>
          <w:kern w:val="0"/>
          <w:szCs w:val="21"/>
        </w:rPr>
        <w:t>28</w:t>
      </w:r>
      <w:r w:rsidRPr="00A147DE">
        <w:rPr>
          <w:rFonts w:ascii="ＭＳ Ｐ明朝" w:eastAsia="ＭＳ Ｐ明朝" w:hAnsi="ＭＳ Ｐ明朝" w:cs="CIDFont+F3" w:hint="eastAsia"/>
          <w:kern w:val="0"/>
          <w:szCs w:val="21"/>
        </w:rPr>
        <w:t>日】</w:t>
      </w:r>
    </w:p>
    <w:tbl>
      <w:tblPr>
        <w:tblStyle w:val="a8"/>
        <w:tblW w:w="8930" w:type="dxa"/>
        <w:tblInd w:w="704" w:type="dxa"/>
        <w:tblLook w:val="04A0" w:firstRow="1" w:lastRow="0" w:firstColumn="1" w:lastColumn="0" w:noHBand="0" w:noVBand="1"/>
      </w:tblPr>
      <w:tblGrid>
        <w:gridCol w:w="567"/>
        <w:gridCol w:w="2268"/>
        <w:gridCol w:w="4394"/>
        <w:gridCol w:w="1701"/>
      </w:tblGrid>
      <w:tr w:rsidR="00585858" w:rsidRPr="00A147DE" w14:paraId="36DDDC95" w14:textId="77777777" w:rsidTr="008B5FD0">
        <w:tc>
          <w:tcPr>
            <w:tcW w:w="567" w:type="dxa"/>
            <w:shd w:val="clear" w:color="auto" w:fill="D9D9D9" w:themeFill="background1" w:themeFillShade="D9"/>
          </w:tcPr>
          <w:p w14:paraId="0D3B2973" w14:textId="77777777" w:rsidR="00585858" w:rsidRPr="00A147DE" w:rsidRDefault="00585858" w:rsidP="00EB5A02">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NO</w:t>
            </w:r>
          </w:p>
        </w:tc>
        <w:tc>
          <w:tcPr>
            <w:tcW w:w="2268" w:type="dxa"/>
            <w:shd w:val="clear" w:color="auto" w:fill="D9D9D9" w:themeFill="background1" w:themeFillShade="D9"/>
          </w:tcPr>
          <w:p w14:paraId="31B1DC33" w14:textId="77777777" w:rsidR="00585858" w:rsidRPr="00A147DE" w:rsidRDefault="00585858" w:rsidP="00EB5A02">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時間</w:t>
            </w:r>
          </w:p>
        </w:tc>
        <w:tc>
          <w:tcPr>
            <w:tcW w:w="4394" w:type="dxa"/>
            <w:shd w:val="clear" w:color="auto" w:fill="D9D9D9" w:themeFill="background1" w:themeFillShade="D9"/>
          </w:tcPr>
          <w:p w14:paraId="0F595115" w14:textId="77777777" w:rsidR="00585858" w:rsidRPr="00A147DE" w:rsidRDefault="00585858" w:rsidP="00EB5A02">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テーマ</w:t>
            </w:r>
          </w:p>
        </w:tc>
        <w:tc>
          <w:tcPr>
            <w:tcW w:w="1701" w:type="dxa"/>
            <w:shd w:val="clear" w:color="auto" w:fill="D9D9D9" w:themeFill="background1" w:themeFillShade="D9"/>
          </w:tcPr>
          <w:p w14:paraId="70884577" w14:textId="77777777" w:rsidR="00585858" w:rsidRPr="00A147DE" w:rsidRDefault="00585858" w:rsidP="00EB5A02">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講師</w:t>
            </w:r>
          </w:p>
        </w:tc>
      </w:tr>
      <w:tr w:rsidR="00585858" w:rsidRPr="00A147DE" w14:paraId="3F3EDB41" w14:textId="77777777" w:rsidTr="00BA610D">
        <w:tc>
          <w:tcPr>
            <w:tcW w:w="567" w:type="dxa"/>
            <w:vAlign w:val="center"/>
          </w:tcPr>
          <w:p w14:paraId="78640309" w14:textId="77777777" w:rsidR="00585858" w:rsidRPr="00A147DE" w:rsidRDefault="00585858" w:rsidP="00EB5A02">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1</w:t>
            </w:r>
          </w:p>
        </w:tc>
        <w:tc>
          <w:tcPr>
            <w:tcW w:w="2268" w:type="dxa"/>
            <w:vAlign w:val="center"/>
          </w:tcPr>
          <w:p w14:paraId="2FD57857" w14:textId="77777777" w:rsidR="001675AA" w:rsidRPr="00A147DE" w:rsidRDefault="00585858" w:rsidP="00030C97">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13：00～14：30</w:t>
            </w:r>
          </w:p>
        </w:tc>
        <w:tc>
          <w:tcPr>
            <w:tcW w:w="4394" w:type="dxa"/>
            <w:vAlign w:val="center"/>
          </w:tcPr>
          <w:p w14:paraId="2B76760D" w14:textId="064B4DEC" w:rsidR="00585858" w:rsidRPr="00A147DE" w:rsidRDefault="005222D8" w:rsidP="00EB5A02">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財務</w:t>
            </w:r>
            <w:r w:rsidR="00437E31">
              <w:rPr>
                <w:rFonts w:ascii="ＭＳ Ｐ明朝" w:eastAsia="ＭＳ Ｐ明朝" w:hAnsi="ＭＳ Ｐ明朝" w:cs="CIDFont+F3" w:hint="eastAsia"/>
                <w:kern w:val="0"/>
                <w:szCs w:val="21"/>
              </w:rPr>
              <w:t>デュ</w:t>
            </w:r>
            <w:r>
              <w:rPr>
                <w:rFonts w:ascii="ＭＳ Ｐ明朝" w:eastAsia="ＭＳ Ｐ明朝" w:hAnsi="ＭＳ Ｐ明朝" w:cs="CIDFont+F3" w:hint="eastAsia"/>
                <w:kern w:val="0"/>
                <w:szCs w:val="21"/>
              </w:rPr>
              <w:t>ーデリジェンスでのポイント</w:t>
            </w:r>
          </w:p>
        </w:tc>
        <w:tc>
          <w:tcPr>
            <w:tcW w:w="1701" w:type="dxa"/>
          </w:tcPr>
          <w:p w14:paraId="7A9B9F65" w14:textId="77777777" w:rsidR="00585858" w:rsidRPr="00A147DE" w:rsidRDefault="00FA619E" w:rsidP="00EB5A02">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color w:val="000000" w:themeColor="text1"/>
                <w:kern w:val="0"/>
                <w:szCs w:val="21"/>
              </w:rPr>
              <w:t>デロイトトーマツ（</w:t>
            </w:r>
            <w:r w:rsidRPr="00A147DE">
              <w:rPr>
                <w:rFonts w:ascii="ＭＳ Ｐ明朝" w:eastAsia="ＭＳ Ｐ明朝" w:hAnsi="ＭＳ Ｐ明朝" w:cs="CIDFont+F3" w:hint="eastAsia"/>
                <w:kern w:val="0"/>
                <w:szCs w:val="21"/>
              </w:rPr>
              <w:t>ＤＴＦＡ</w:t>
            </w:r>
            <w:r>
              <w:rPr>
                <w:rFonts w:ascii="ＭＳ Ｐ明朝" w:eastAsia="ＭＳ Ｐ明朝" w:hAnsi="ＭＳ Ｐ明朝" w:cs="CIDFont+F3" w:hint="eastAsia"/>
                <w:kern w:val="0"/>
                <w:szCs w:val="21"/>
              </w:rPr>
              <w:t>）</w:t>
            </w:r>
          </w:p>
        </w:tc>
      </w:tr>
      <w:tr w:rsidR="00585858" w:rsidRPr="00A147DE" w14:paraId="6AED8943" w14:textId="77777777" w:rsidTr="00BA610D">
        <w:tc>
          <w:tcPr>
            <w:tcW w:w="567" w:type="dxa"/>
            <w:vAlign w:val="center"/>
          </w:tcPr>
          <w:p w14:paraId="696E264D" w14:textId="77777777" w:rsidR="00585858" w:rsidRPr="00A147DE" w:rsidRDefault="00585858" w:rsidP="00EB5A02">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2</w:t>
            </w:r>
          </w:p>
        </w:tc>
        <w:tc>
          <w:tcPr>
            <w:tcW w:w="2268" w:type="dxa"/>
            <w:vAlign w:val="center"/>
          </w:tcPr>
          <w:p w14:paraId="41C04212" w14:textId="77777777" w:rsidR="00585858" w:rsidRPr="00A147DE" w:rsidRDefault="00585858" w:rsidP="00030C97">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14：40～1</w:t>
            </w:r>
            <w:r w:rsidR="00557C00">
              <w:rPr>
                <w:rFonts w:ascii="ＭＳ Ｐ明朝" w:eastAsia="ＭＳ Ｐ明朝" w:hAnsi="ＭＳ Ｐ明朝" w:cs="CIDFont+F3" w:hint="eastAsia"/>
                <w:kern w:val="0"/>
                <w:szCs w:val="21"/>
              </w:rPr>
              <w:t>6</w:t>
            </w:r>
            <w:r w:rsidRPr="00A147DE">
              <w:rPr>
                <w:rFonts w:ascii="ＭＳ Ｐ明朝" w:eastAsia="ＭＳ Ｐ明朝" w:hAnsi="ＭＳ Ｐ明朝" w:cs="CIDFont+F3" w:hint="eastAsia"/>
                <w:kern w:val="0"/>
                <w:szCs w:val="21"/>
              </w:rPr>
              <w:t>：10</w:t>
            </w:r>
          </w:p>
        </w:tc>
        <w:tc>
          <w:tcPr>
            <w:tcW w:w="4394" w:type="dxa"/>
          </w:tcPr>
          <w:p w14:paraId="07B38E2D" w14:textId="77777777" w:rsidR="00585858" w:rsidRDefault="00FA619E" w:rsidP="00EB5A02">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Ｍ＆Ａにおける必要書類</w:t>
            </w:r>
          </w:p>
          <w:p w14:paraId="0E61FB77" w14:textId="77777777" w:rsidR="00FE5187" w:rsidRDefault="00FE5187" w:rsidP="00EB5A02">
            <w:pPr>
              <w:autoSpaceDE w:val="0"/>
              <w:autoSpaceDN w:val="0"/>
              <w:adjustRightInd w:val="0"/>
              <w:jc w:val="center"/>
              <w:rPr>
                <w:rFonts w:ascii="ＭＳ Ｐ明朝" w:eastAsia="ＭＳ Ｐ明朝" w:hAnsi="ＭＳ Ｐ明朝"/>
              </w:rPr>
            </w:pPr>
            <w:r w:rsidRPr="00FE5187">
              <w:rPr>
                <w:rFonts w:ascii="ＭＳ Ｐ明朝" w:eastAsia="ＭＳ Ｐ明朝" w:hAnsi="ＭＳ Ｐ明朝" w:hint="eastAsia"/>
              </w:rPr>
              <w:t>～NDA、意向表明書、基本合意書、</w:t>
            </w:r>
          </w:p>
          <w:p w14:paraId="5FF8B0A9" w14:textId="77777777" w:rsidR="00FE5187" w:rsidRPr="00FE5187" w:rsidRDefault="00FE5187" w:rsidP="00EB5A02">
            <w:pPr>
              <w:autoSpaceDE w:val="0"/>
              <w:autoSpaceDN w:val="0"/>
              <w:adjustRightInd w:val="0"/>
              <w:jc w:val="center"/>
              <w:rPr>
                <w:rFonts w:ascii="ＭＳ Ｐ明朝" w:eastAsia="ＭＳ Ｐ明朝" w:hAnsi="ＭＳ Ｐ明朝" w:cs="CIDFont+F3"/>
                <w:kern w:val="0"/>
                <w:szCs w:val="21"/>
              </w:rPr>
            </w:pPr>
            <w:r w:rsidRPr="00FE5187">
              <w:rPr>
                <w:rFonts w:ascii="ＭＳ Ｐ明朝" w:eastAsia="ＭＳ Ｐ明朝" w:hAnsi="ＭＳ Ｐ明朝" w:hint="eastAsia"/>
              </w:rPr>
              <w:t>株式譲渡契約書等の理解～</w:t>
            </w:r>
          </w:p>
        </w:tc>
        <w:tc>
          <w:tcPr>
            <w:tcW w:w="1701" w:type="dxa"/>
            <w:vAlign w:val="center"/>
          </w:tcPr>
          <w:p w14:paraId="629E3895" w14:textId="77777777" w:rsidR="00585858" w:rsidRPr="00A147DE" w:rsidRDefault="00FA619E" w:rsidP="00EB5A02">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color w:val="000000" w:themeColor="text1"/>
                <w:kern w:val="0"/>
                <w:szCs w:val="21"/>
              </w:rPr>
              <w:t>デロイトトーマツ（</w:t>
            </w:r>
            <w:r w:rsidRPr="00A147DE">
              <w:rPr>
                <w:rFonts w:ascii="ＭＳ Ｐ明朝" w:eastAsia="ＭＳ Ｐ明朝" w:hAnsi="ＭＳ Ｐ明朝" w:cs="CIDFont+F3" w:hint="eastAsia"/>
                <w:kern w:val="0"/>
                <w:szCs w:val="21"/>
              </w:rPr>
              <w:t>ＤＴＦＡ</w:t>
            </w:r>
            <w:r>
              <w:rPr>
                <w:rFonts w:ascii="ＭＳ Ｐ明朝" w:eastAsia="ＭＳ Ｐ明朝" w:hAnsi="ＭＳ Ｐ明朝" w:cs="CIDFont+F3" w:hint="eastAsia"/>
                <w:kern w:val="0"/>
                <w:szCs w:val="21"/>
              </w:rPr>
              <w:t>）</w:t>
            </w:r>
          </w:p>
        </w:tc>
      </w:tr>
      <w:tr w:rsidR="00585858" w:rsidRPr="00A147DE" w14:paraId="1741F12F" w14:textId="77777777" w:rsidTr="00BA610D">
        <w:tc>
          <w:tcPr>
            <w:tcW w:w="567" w:type="dxa"/>
            <w:vAlign w:val="center"/>
          </w:tcPr>
          <w:p w14:paraId="35B7C714" w14:textId="77777777" w:rsidR="00585858" w:rsidRPr="00A147DE" w:rsidRDefault="00585858" w:rsidP="00EB5A02">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3</w:t>
            </w:r>
          </w:p>
        </w:tc>
        <w:tc>
          <w:tcPr>
            <w:tcW w:w="2268" w:type="dxa"/>
            <w:vAlign w:val="center"/>
          </w:tcPr>
          <w:p w14:paraId="665D07EE" w14:textId="77777777" w:rsidR="00585858" w:rsidRPr="00A147DE" w:rsidRDefault="00585858" w:rsidP="00030C97">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1</w:t>
            </w:r>
            <w:r w:rsidR="00557C00">
              <w:rPr>
                <w:rFonts w:ascii="ＭＳ Ｐ明朝" w:eastAsia="ＭＳ Ｐ明朝" w:hAnsi="ＭＳ Ｐ明朝" w:cs="CIDFont+F3" w:hint="eastAsia"/>
                <w:kern w:val="0"/>
                <w:szCs w:val="21"/>
              </w:rPr>
              <w:t>6</w:t>
            </w:r>
            <w:r w:rsidRPr="00A147DE">
              <w:rPr>
                <w:rFonts w:ascii="ＭＳ Ｐ明朝" w:eastAsia="ＭＳ Ｐ明朝" w:hAnsi="ＭＳ Ｐ明朝" w:cs="CIDFont+F3" w:hint="eastAsia"/>
                <w:kern w:val="0"/>
                <w:szCs w:val="21"/>
              </w:rPr>
              <w:t>：20～17：20</w:t>
            </w:r>
          </w:p>
        </w:tc>
        <w:tc>
          <w:tcPr>
            <w:tcW w:w="4394" w:type="dxa"/>
          </w:tcPr>
          <w:p w14:paraId="1A06221C" w14:textId="77777777" w:rsidR="003A7B5E" w:rsidRPr="00A147DE" w:rsidRDefault="00585858" w:rsidP="00EB5A02">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中小企業Ｍ＆Ａの成約に向けた実務と</w:t>
            </w:r>
          </w:p>
          <w:p w14:paraId="78574E2E" w14:textId="77777777" w:rsidR="00585858" w:rsidRPr="00A147DE" w:rsidRDefault="00585858" w:rsidP="00EB5A02">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引継ぎ支援センターとの連携</w:t>
            </w:r>
          </w:p>
        </w:tc>
        <w:tc>
          <w:tcPr>
            <w:tcW w:w="1701" w:type="dxa"/>
          </w:tcPr>
          <w:p w14:paraId="485F3BE3" w14:textId="77777777" w:rsidR="00A9377C" w:rsidRDefault="00A9377C" w:rsidP="00EB5A02">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引継ぎ支援</w:t>
            </w:r>
          </w:p>
          <w:p w14:paraId="08895301" w14:textId="77777777" w:rsidR="00585858" w:rsidRPr="00A147DE" w:rsidRDefault="00585858" w:rsidP="00EB5A02">
            <w:pPr>
              <w:autoSpaceDE w:val="0"/>
              <w:autoSpaceDN w:val="0"/>
              <w:adjustRightInd w:val="0"/>
              <w:jc w:val="center"/>
              <w:rPr>
                <w:rFonts w:ascii="ＭＳ Ｐ明朝" w:eastAsia="ＭＳ Ｐ明朝" w:hAnsi="ＭＳ Ｐ明朝" w:cs="CIDFont+F3"/>
                <w:kern w:val="0"/>
                <w:szCs w:val="21"/>
              </w:rPr>
            </w:pPr>
            <w:r w:rsidRPr="00A147DE">
              <w:rPr>
                <w:rFonts w:ascii="ＭＳ Ｐ明朝" w:eastAsia="ＭＳ Ｐ明朝" w:hAnsi="ＭＳ Ｐ明朝" w:cs="CIDFont+F3" w:hint="eastAsia"/>
                <w:kern w:val="0"/>
                <w:szCs w:val="21"/>
              </w:rPr>
              <w:t>センター</w:t>
            </w:r>
          </w:p>
        </w:tc>
      </w:tr>
    </w:tbl>
    <w:p w14:paraId="57CE44CE" w14:textId="77777777" w:rsidR="00BB32A9" w:rsidRDefault="00B70084" w:rsidP="00BB32A9">
      <w:pPr>
        <w:pStyle w:val="a7"/>
        <w:ind w:leftChars="0" w:left="360"/>
        <w:rPr>
          <w:rFonts w:ascii="ＭＳ Ｐ明朝" w:eastAsia="ＭＳ Ｐ明朝" w:hAnsi="ＭＳ Ｐ明朝"/>
        </w:rPr>
      </w:pPr>
      <w:r>
        <w:rPr>
          <w:rFonts w:ascii="ＭＳ Ｐ明朝" w:eastAsia="ＭＳ Ｐ明朝" w:hAnsi="ＭＳ Ｐ明朝" w:cs="CIDFont+F3" w:hint="eastAsia"/>
          <w:noProof/>
          <w:kern w:val="0"/>
          <w:szCs w:val="21"/>
        </w:rPr>
        <mc:AlternateContent>
          <mc:Choice Requires="wps">
            <w:drawing>
              <wp:anchor distT="0" distB="0" distL="114300" distR="114300" simplePos="0" relativeHeight="251661312" behindDoc="0" locked="0" layoutInCell="1" allowOverlap="1" wp14:anchorId="786A45FE" wp14:editId="200C10C5">
                <wp:simplePos x="0" y="0"/>
                <wp:positionH relativeFrom="margin">
                  <wp:posOffset>437515</wp:posOffset>
                </wp:positionH>
                <wp:positionV relativeFrom="paragraph">
                  <wp:posOffset>60325</wp:posOffset>
                </wp:positionV>
                <wp:extent cx="5676900" cy="895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76900" cy="8953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D3F88" w14:textId="77777777" w:rsidR="00FC6808" w:rsidRDefault="00FC6808" w:rsidP="003F2A8D">
                            <w:pPr>
                              <w:autoSpaceDE w:val="0"/>
                              <w:autoSpaceDN w:val="0"/>
                              <w:adjustRightInd w:val="0"/>
                              <w:jc w:val="center"/>
                              <w:rPr>
                                <w:rFonts w:ascii="ＭＳ Ｐ明朝" w:eastAsia="ＭＳ Ｐ明朝" w:hAnsi="ＭＳ Ｐ明朝" w:cs="CIDFont+F3"/>
                                <w:color w:val="000000" w:themeColor="text1"/>
                                <w:kern w:val="0"/>
                                <w:szCs w:val="21"/>
                              </w:rPr>
                            </w:pPr>
                            <w:r>
                              <w:rPr>
                                <w:rFonts w:ascii="ＭＳ Ｐ明朝" w:eastAsia="ＭＳ Ｐ明朝" w:hAnsi="ＭＳ Ｐ明朝" w:cs="CIDFont+F3" w:hint="eastAsia"/>
                                <w:color w:val="000000" w:themeColor="text1"/>
                                <w:kern w:val="0"/>
                                <w:szCs w:val="21"/>
                              </w:rPr>
                              <w:t>【DTFA</w:t>
                            </w:r>
                            <w:r w:rsidR="00FA619E">
                              <w:rPr>
                                <w:rFonts w:ascii="ＭＳ Ｐ明朝" w:eastAsia="ＭＳ Ｐ明朝" w:hAnsi="ＭＳ Ｐ明朝" w:cs="CIDFont+F3" w:hint="eastAsia"/>
                                <w:color w:val="000000" w:themeColor="text1"/>
                                <w:kern w:val="0"/>
                                <w:szCs w:val="21"/>
                              </w:rPr>
                              <w:t>（デロイトトーマツファイナンシャルアドバイザリー合同会社）</w:t>
                            </w:r>
                            <w:r>
                              <w:rPr>
                                <w:rFonts w:ascii="ＭＳ Ｐ明朝" w:eastAsia="ＭＳ Ｐ明朝" w:hAnsi="ＭＳ Ｐ明朝" w:cs="CIDFont+F3" w:hint="eastAsia"/>
                                <w:color w:val="000000" w:themeColor="text1"/>
                                <w:kern w:val="0"/>
                                <w:szCs w:val="21"/>
                              </w:rPr>
                              <w:t>について】</w:t>
                            </w:r>
                          </w:p>
                          <w:p w14:paraId="602B08BD" w14:textId="77777777" w:rsidR="00FC6808" w:rsidRPr="00AA306A" w:rsidRDefault="00FC6808" w:rsidP="00FC6808">
                            <w:pPr>
                              <w:autoSpaceDE w:val="0"/>
                              <w:autoSpaceDN w:val="0"/>
                              <w:adjustRightInd w:val="0"/>
                              <w:jc w:val="left"/>
                              <w:rPr>
                                <w:rFonts w:ascii="ＭＳ Ｐ明朝" w:eastAsia="ＭＳ Ｐ明朝" w:hAnsi="ＭＳ Ｐ明朝" w:cs="CIDFont+F3"/>
                                <w:color w:val="000000" w:themeColor="text1"/>
                                <w:kern w:val="0"/>
                                <w:szCs w:val="21"/>
                              </w:rPr>
                            </w:pPr>
                            <w:r>
                              <w:rPr>
                                <w:rFonts w:ascii="ＭＳ Ｐ明朝" w:eastAsia="ＭＳ Ｐ明朝" w:hAnsi="ＭＳ Ｐ明朝" w:cs="CIDFont+F3" w:hint="eastAsia"/>
                                <w:color w:val="000000" w:themeColor="text1"/>
                                <w:kern w:val="0"/>
                                <w:szCs w:val="21"/>
                              </w:rPr>
                              <w:t>ＤＴＦＡは、デロイトトーマツグループのプロフェッショナルファームであり、日本においてはＭ＆Ａやクライシスマネジメントを主としたファイナンシャルアドバイザー（ＦＡ）の分野を核としてサービスを提供しています。また近年においては中堅企業向けＭ＆Ａの育成事業にも注力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A45FE" id="正方形/長方形 3" o:spid="_x0000_s1026" style="position:absolute;left:0;text-align:left;margin-left:34.45pt;margin-top:4.75pt;width:447pt;height: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sCwwIAAOUFAAAOAAAAZHJzL2Uyb0RvYy54bWysVM1uEzEQviPxDpbvdDdp06ZRN1XUqgip&#10;tBUt6tnx2tmV/IftZDe8BzwAnDkjDjwOlXgLxvZm05YKJMTFO2PPfDPz7cwcHbdSoBWzrtaqwIOd&#10;HCOmqC5rtSjw25uzF2OMnCeqJEIrVuA1c/h4+vzZUWMmbKgrLUpmEYAoN2lMgSvvzSTLHK2YJG5H&#10;G6bgkWsriQfVLrLSkgbQpciGeb6fNdqWxmrKnIPb0/SIpxGfc0b9JeeOeSQKDLn5eNp4zsOZTY/I&#10;ZGGJqWrapUH+IQtJagVBe6hT4gla2vo3KFlTq53mfodqmWnOa8piDVDNIH9UzXVFDIu1ADnO9DS5&#10;/wdLL1ZXFtVlgXcxUkTCL7r78vnu47cf3z9lPz98TRLaDUQ1xk3A/tpc2U5zIIaqW25l+EI9qI3k&#10;rntyWesRhcvR/sH+YQ7/gMLb+HC0O4rsZ1tvY51/ybREQSiwhZ8XOSWrc+chIphuTEIwp0VdntVC&#10;RCU0DDsRFq0I/Or5YhBdxVK+1mW6G49yCJ9wYn8F84j6AEmov4H7drCB2aYAyQXPLJCUaImSXwsW&#10;8IR6wzjwDEQMY2Z9Bik5QilTPiXtKlKydB1SfjrnCBiQOTDQY3cAD8nYYKfSO/vgyuKA9M75nxJL&#10;zr1HjKyV751lrbR9CkBAVV3kZL8hKVETWPLtvAWTIM51uYaGtDpNqjP0rIZuOCfOXxELowkNBOvG&#10;X8LBhW4KrDsJo0rb90/dB3uYGHjFqIFRL7B7tySWYSReKZilw8HeXtgNUdkbHQxBsfdf5vdf1FKe&#10;aGixASw2Q6MY7L3YiNxqeQtbaRaiwhNRFGIXmHq7UU58WkGw1yibzaIZ7AND/Lm6NjSAB4JDt9+0&#10;t8SabiQ8DNOF3qwFMnk0Gck2eCo9W3rN6zg2W1476mGXxL7v9l5YVvf1aLXdztNfAAAA//8DAFBL&#10;AwQUAAYACAAAACEAdSSZQNoAAAAIAQAADwAAAGRycy9kb3ducmV2LnhtbEyPwU7DMBBE70j8g7VI&#10;3KhNpURJiFOhSBzKLS29u7GJI+x1iN0m/XuWExxH8zT7tt6t3rGrmeMYUMLzRgAz2Ac94iDh4/j2&#10;VACLSaFWLqCRcDMRds39Xa0qHRbszPWQBkYjGCslwaY0VZzH3hqv4iZMBqn7DLNXieI8cD2rhca9&#10;41shcu7ViHTBqsm01vRfh4uXIIb99zEs+8UW2LbtzXXv6tRJ+fiwvr4AS2ZNfzD86pM6NOR0DhfU&#10;kTkJeVESKaHMgFFd5lvKZ+IykQFvav7/geYHAAD//wMAUEsBAi0AFAAGAAgAAAAhALaDOJL+AAAA&#10;4QEAABMAAAAAAAAAAAAAAAAAAAAAAFtDb250ZW50X1R5cGVzXS54bWxQSwECLQAUAAYACAAAACEA&#10;OP0h/9YAAACUAQAACwAAAAAAAAAAAAAAAAAvAQAAX3JlbHMvLnJlbHNQSwECLQAUAAYACAAAACEA&#10;zK6rAsMCAADlBQAADgAAAAAAAAAAAAAAAAAuAgAAZHJzL2Uyb0RvYy54bWxQSwECLQAUAAYACAAA&#10;ACEAdSSZQNoAAAAIAQAADwAAAAAAAAAAAAAAAAAdBQAAZHJzL2Rvd25yZXYueG1sUEsFBgAAAAAE&#10;AAQA8wAAACQGAAAAAA==&#10;" fillcolor="#d8d8d8 [2732]" strokecolor="black [3213]" strokeweight="1pt">
                <v:textbox>
                  <w:txbxContent>
                    <w:p w14:paraId="1E6D3F88" w14:textId="77777777" w:rsidR="00FC6808" w:rsidRDefault="00FC6808" w:rsidP="003F2A8D">
                      <w:pPr>
                        <w:autoSpaceDE w:val="0"/>
                        <w:autoSpaceDN w:val="0"/>
                        <w:adjustRightInd w:val="0"/>
                        <w:jc w:val="center"/>
                        <w:rPr>
                          <w:rFonts w:ascii="ＭＳ Ｐ明朝" w:eastAsia="ＭＳ Ｐ明朝" w:hAnsi="ＭＳ Ｐ明朝" w:cs="CIDFont+F3"/>
                          <w:color w:val="000000" w:themeColor="text1"/>
                          <w:kern w:val="0"/>
                          <w:szCs w:val="21"/>
                        </w:rPr>
                      </w:pPr>
                      <w:r>
                        <w:rPr>
                          <w:rFonts w:ascii="ＭＳ Ｐ明朝" w:eastAsia="ＭＳ Ｐ明朝" w:hAnsi="ＭＳ Ｐ明朝" w:cs="CIDFont+F3" w:hint="eastAsia"/>
                          <w:color w:val="000000" w:themeColor="text1"/>
                          <w:kern w:val="0"/>
                          <w:szCs w:val="21"/>
                        </w:rPr>
                        <w:t>【DTFA</w:t>
                      </w:r>
                      <w:r w:rsidR="00FA619E">
                        <w:rPr>
                          <w:rFonts w:ascii="ＭＳ Ｐ明朝" w:eastAsia="ＭＳ Ｐ明朝" w:hAnsi="ＭＳ Ｐ明朝" w:cs="CIDFont+F3" w:hint="eastAsia"/>
                          <w:color w:val="000000" w:themeColor="text1"/>
                          <w:kern w:val="0"/>
                          <w:szCs w:val="21"/>
                        </w:rPr>
                        <w:t>（デロイトトーマツファイナンシャルアドバイザリー合同会社）</w:t>
                      </w:r>
                      <w:r>
                        <w:rPr>
                          <w:rFonts w:ascii="ＭＳ Ｐ明朝" w:eastAsia="ＭＳ Ｐ明朝" w:hAnsi="ＭＳ Ｐ明朝" w:cs="CIDFont+F3" w:hint="eastAsia"/>
                          <w:color w:val="000000" w:themeColor="text1"/>
                          <w:kern w:val="0"/>
                          <w:szCs w:val="21"/>
                        </w:rPr>
                        <w:t>について】</w:t>
                      </w:r>
                    </w:p>
                    <w:p w14:paraId="602B08BD" w14:textId="77777777" w:rsidR="00FC6808" w:rsidRPr="00AA306A" w:rsidRDefault="00FC6808" w:rsidP="00FC6808">
                      <w:pPr>
                        <w:autoSpaceDE w:val="0"/>
                        <w:autoSpaceDN w:val="0"/>
                        <w:adjustRightInd w:val="0"/>
                        <w:jc w:val="left"/>
                        <w:rPr>
                          <w:rFonts w:ascii="ＭＳ Ｐ明朝" w:eastAsia="ＭＳ Ｐ明朝" w:hAnsi="ＭＳ Ｐ明朝" w:cs="CIDFont+F3"/>
                          <w:color w:val="000000" w:themeColor="text1"/>
                          <w:kern w:val="0"/>
                          <w:szCs w:val="21"/>
                        </w:rPr>
                      </w:pPr>
                      <w:r>
                        <w:rPr>
                          <w:rFonts w:ascii="ＭＳ Ｐ明朝" w:eastAsia="ＭＳ Ｐ明朝" w:hAnsi="ＭＳ Ｐ明朝" w:cs="CIDFont+F3" w:hint="eastAsia"/>
                          <w:color w:val="000000" w:themeColor="text1"/>
                          <w:kern w:val="0"/>
                          <w:szCs w:val="21"/>
                        </w:rPr>
                        <w:t>ＤＴＦＡは、デロイトトーマツグループのプロフェッショナルファームであり、日本においてはＭ＆Ａやクライシスマネジメントを主としたファイナンシャルアドバイザー（ＦＡ）の分野を核としてサービスを提供しています。また近年においては中堅企業向けＭ＆Ａの育成事業にも注力しています。</w:t>
                      </w:r>
                    </w:p>
                  </w:txbxContent>
                </v:textbox>
                <w10:wrap anchorx="margin"/>
              </v:rect>
            </w:pict>
          </mc:Fallback>
        </mc:AlternateContent>
      </w:r>
    </w:p>
    <w:p w14:paraId="1F327D89" w14:textId="77777777" w:rsidR="00FC6808" w:rsidRDefault="00FC6808" w:rsidP="00BB32A9">
      <w:pPr>
        <w:pStyle w:val="a7"/>
        <w:ind w:leftChars="0" w:left="360"/>
        <w:rPr>
          <w:rFonts w:ascii="ＭＳ Ｐ明朝" w:eastAsia="ＭＳ Ｐ明朝" w:hAnsi="ＭＳ Ｐ明朝"/>
        </w:rPr>
      </w:pPr>
    </w:p>
    <w:p w14:paraId="6F06BD6B" w14:textId="77777777" w:rsidR="00FC6808" w:rsidRDefault="00FC6808" w:rsidP="00BB32A9">
      <w:pPr>
        <w:pStyle w:val="a7"/>
        <w:ind w:leftChars="0" w:left="360"/>
        <w:rPr>
          <w:rFonts w:ascii="ＭＳ Ｐ明朝" w:eastAsia="ＭＳ Ｐ明朝" w:hAnsi="ＭＳ Ｐ明朝"/>
        </w:rPr>
      </w:pPr>
    </w:p>
    <w:p w14:paraId="709DAB1A" w14:textId="77777777" w:rsidR="00AE1D4A" w:rsidRDefault="00AE1D4A" w:rsidP="00BB32A9">
      <w:pPr>
        <w:pStyle w:val="a7"/>
        <w:ind w:leftChars="0" w:left="360"/>
        <w:rPr>
          <w:rFonts w:ascii="ＭＳ Ｐ明朝" w:eastAsia="ＭＳ Ｐ明朝" w:hAnsi="ＭＳ Ｐ明朝"/>
        </w:rPr>
      </w:pPr>
    </w:p>
    <w:p w14:paraId="6BBA00C0" w14:textId="77777777" w:rsidR="001675AA" w:rsidRDefault="001675AA" w:rsidP="00BB32A9">
      <w:pPr>
        <w:pStyle w:val="a7"/>
        <w:ind w:leftChars="0" w:left="360"/>
        <w:rPr>
          <w:rFonts w:ascii="ＭＳ Ｐ明朝" w:eastAsia="ＭＳ Ｐ明朝" w:hAnsi="ＭＳ Ｐ明朝"/>
        </w:rPr>
      </w:pPr>
    </w:p>
    <w:p w14:paraId="59BBACC6" w14:textId="77777777" w:rsidR="00B70084" w:rsidRDefault="00B70084" w:rsidP="00BB32A9">
      <w:pPr>
        <w:pStyle w:val="a7"/>
        <w:ind w:leftChars="0" w:left="360"/>
        <w:rPr>
          <w:rFonts w:ascii="ＭＳ Ｐ明朝" w:eastAsia="ＭＳ Ｐ明朝" w:hAnsi="ＭＳ Ｐ明朝"/>
        </w:rPr>
      </w:pPr>
    </w:p>
    <w:p w14:paraId="0FE01ED8" w14:textId="77777777" w:rsidR="000F02B9" w:rsidRPr="00A147DE" w:rsidRDefault="000F02B9" w:rsidP="00BB32A9">
      <w:pPr>
        <w:pStyle w:val="a7"/>
        <w:numPr>
          <w:ilvl w:val="0"/>
          <w:numId w:val="1"/>
        </w:numPr>
        <w:ind w:leftChars="0"/>
        <w:rPr>
          <w:rFonts w:ascii="ＭＳ Ｐ明朝" w:eastAsia="ＭＳ Ｐ明朝" w:hAnsi="ＭＳ Ｐ明朝"/>
        </w:rPr>
      </w:pPr>
      <w:r>
        <w:rPr>
          <w:rFonts w:ascii="ＭＳ Ｐ明朝" w:eastAsia="ＭＳ Ｐ明朝" w:hAnsi="ＭＳ Ｐ明朝" w:hint="eastAsia"/>
        </w:rPr>
        <w:t>申込書受付先・お問合せ先</w:t>
      </w:r>
    </w:p>
    <w:p w14:paraId="240C0210" w14:textId="7838D1DF" w:rsidR="001675AA" w:rsidRPr="001675AA" w:rsidRDefault="00FC6808" w:rsidP="001675AA">
      <w:pPr>
        <w:jc w:val="left"/>
        <w:rPr>
          <w:rFonts w:ascii="ＭＳ Ｐ明朝" w:eastAsia="ＭＳ Ｐ明朝" w:hAnsi="ＭＳ Ｐ明朝" w:cs="CIDFont+F3"/>
          <w:color w:val="000000" w:themeColor="text1"/>
          <w:kern w:val="0"/>
          <w:szCs w:val="21"/>
        </w:rPr>
      </w:pPr>
      <w:r>
        <w:rPr>
          <w:rFonts w:ascii="ＭＳ Ｐ明朝" w:eastAsia="ＭＳ Ｐ明朝" w:hAnsi="ＭＳ Ｐ明朝" w:cs="CIDFont+F3" w:hint="eastAsia"/>
          <w:kern w:val="0"/>
          <w:szCs w:val="21"/>
        </w:rPr>
        <w:t xml:space="preserve">　　　</w:t>
      </w:r>
      <w:r w:rsidR="001675AA" w:rsidRPr="00AA306A">
        <w:rPr>
          <w:rFonts w:ascii="ＭＳ Ｐ明朝" w:eastAsia="ＭＳ Ｐ明朝" w:hAnsi="ＭＳ Ｐ明朝" w:cs="CIDFont+F3" w:hint="eastAsia"/>
          <w:color w:val="000000" w:themeColor="text1"/>
          <w:kern w:val="0"/>
          <w:szCs w:val="21"/>
        </w:rPr>
        <w:t>福岡県事業引</w:t>
      </w:r>
      <w:r w:rsidR="001675AA" w:rsidRPr="001675AA">
        <w:rPr>
          <w:rFonts w:ascii="ＭＳ Ｐ明朝" w:eastAsia="ＭＳ Ｐ明朝" w:hAnsi="ＭＳ Ｐ明朝" w:cs="CIDFont+F3" w:hint="eastAsia"/>
          <w:color w:val="000000" w:themeColor="text1"/>
          <w:kern w:val="0"/>
          <w:szCs w:val="21"/>
        </w:rPr>
        <w:t>継ぎ支援センター　　担当：奥山・</w:t>
      </w:r>
      <w:r w:rsidR="00FA7F61">
        <w:rPr>
          <w:rFonts w:ascii="ＭＳ Ｐ明朝" w:eastAsia="ＭＳ Ｐ明朝" w:hAnsi="ＭＳ Ｐ明朝" w:cs="CIDFont+F3" w:hint="eastAsia"/>
          <w:color w:val="000000" w:themeColor="text1"/>
          <w:kern w:val="0"/>
          <w:szCs w:val="21"/>
        </w:rPr>
        <w:t>中村・柴田</w:t>
      </w:r>
    </w:p>
    <w:p w14:paraId="7BB7DF20" w14:textId="77777777" w:rsidR="001675AA" w:rsidRPr="001675AA" w:rsidRDefault="001675AA" w:rsidP="001675AA">
      <w:pPr>
        <w:ind w:firstLineChars="200" w:firstLine="420"/>
        <w:jc w:val="left"/>
        <w:rPr>
          <w:rFonts w:ascii="ＭＳ Ｐ明朝" w:eastAsia="ＭＳ Ｐ明朝" w:hAnsi="ＭＳ Ｐ明朝" w:cs="CIDFont+F3"/>
          <w:color w:val="000000" w:themeColor="text1"/>
          <w:kern w:val="0"/>
          <w:szCs w:val="21"/>
        </w:rPr>
      </w:pPr>
      <w:r w:rsidRPr="001675AA">
        <w:rPr>
          <w:rFonts w:ascii="ＭＳ Ｐ明朝" w:eastAsia="ＭＳ Ｐ明朝" w:hAnsi="ＭＳ Ｐ明朝" w:cs="CIDFont+F3" w:hint="eastAsia"/>
          <w:color w:val="000000" w:themeColor="text1"/>
          <w:kern w:val="0"/>
          <w:szCs w:val="21"/>
        </w:rPr>
        <w:t>〒812-0011福岡市博多区博多駅前２－９－２８　福岡商工会議所ビル８階</w:t>
      </w:r>
    </w:p>
    <w:p w14:paraId="57F7BB1F" w14:textId="05AA838E" w:rsidR="00AA306A" w:rsidRDefault="001675AA" w:rsidP="0050089E">
      <w:pPr>
        <w:ind w:firstLineChars="200" w:firstLine="420"/>
        <w:jc w:val="left"/>
        <w:rPr>
          <w:rFonts w:ascii="ＭＳ Ｐ明朝" w:eastAsia="ＭＳ Ｐ明朝" w:hAnsi="ＭＳ Ｐ明朝"/>
          <w:color w:val="000000" w:themeColor="text1"/>
          <w:szCs w:val="21"/>
        </w:rPr>
      </w:pPr>
      <w:r w:rsidRPr="001675AA">
        <w:rPr>
          <w:rFonts w:ascii="ＭＳ Ｐ明朝" w:eastAsia="ＭＳ Ｐ明朝" w:hAnsi="ＭＳ Ｐ明朝" w:hint="eastAsia"/>
          <w:color w:val="000000" w:themeColor="text1"/>
          <w:szCs w:val="21"/>
        </w:rPr>
        <w:t>TEL　０９２―</w:t>
      </w:r>
      <w:r w:rsidRPr="001675AA">
        <w:rPr>
          <w:rFonts w:ascii="ＭＳ Ｐ明朝" w:eastAsia="ＭＳ Ｐ明朝" w:hAnsi="ＭＳ Ｐ明朝"/>
          <w:color w:val="000000" w:themeColor="text1"/>
          <w:szCs w:val="21"/>
        </w:rPr>
        <w:t>４４１</w:t>
      </w:r>
      <w:r w:rsidRPr="001675AA">
        <w:rPr>
          <w:rFonts w:ascii="ＭＳ Ｐ明朝" w:eastAsia="ＭＳ Ｐ明朝" w:hAnsi="ＭＳ Ｐ明朝" w:hint="eastAsia"/>
          <w:color w:val="000000" w:themeColor="text1"/>
          <w:szCs w:val="21"/>
        </w:rPr>
        <w:t xml:space="preserve">－６９２２　</w:t>
      </w:r>
      <w:r>
        <w:rPr>
          <w:rFonts w:ascii="ＭＳ Ｐ明朝" w:eastAsia="ＭＳ Ｐ明朝" w:hAnsi="ＭＳ Ｐ明朝" w:hint="eastAsia"/>
          <w:color w:val="000000" w:themeColor="text1"/>
          <w:szCs w:val="21"/>
        </w:rPr>
        <w:t xml:space="preserve">　</w:t>
      </w:r>
      <w:r w:rsidRPr="001675AA">
        <w:rPr>
          <w:rFonts w:ascii="ＭＳ Ｐ明朝" w:eastAsia="ＭＳ Ｐ明朝" w:hAnsi="ＭＳ Ｐ明朝" w:hint="eastAsia"/>
          <w:color w:val="000000" w:themeColor="text1"/>
          <w:szCs w:val="21"/>
        </w:rPr>
        <w:t xml:space="preserve">FAX　</w:t>
      </w:r>
      <w:r w:rsidRPr="001675AA">
        <w:rPr>
          <w:rFonts w:ascii="ＭＳ Ｐ明朝" w:eastAsia="ＭＳ Ｐ明朝" w:hAnsi="ＭＳ Ｐ明朝"/>
          <w:color w:val="000000" w:themeColor="text1"/>
          <w:szCs w:val="21"/>
        </w:rPr>
        <w:t>０９２</w:t>
      </w:r>
      <w:r w:rsidRPr="001675AA">
        <w:rPr>
          <w:rFonts w:ascii="ＭＳ Ｐ明朝" w:eastAsia="ＭＳ Ｐ明朝" w:hAnsi="ＭＳ Ｐ明朝" w:hint="eastAsia"/>
          <w:color w:val="000000" w:themeColor="text1"/>
          <w:szCs w:val="21"/>
        </w:rPr>
        <w:t>－４４１－６９３０</w:t>
      </w:r>
      <w:r w:rsidR="00A03837">
        <w:rPr>
          <w:rFonts w:ascii="ＭＳ Ｐ明朝" w:eastAsia="ＭＳ Ｐ明朝" w:hAnsi="ＭＳ Ｐ明朝" w:hint="eastAsia"/>
          <w:color w:val="000000" w:themeColor="text1"/>
          <w:szCs w:val="21"/>
        </w:rPr>
        <w:t xml:space="preserve">　　メールアドレス</w:t>
      </w:r>
      <w:r w:rsidR="00A03837">
        <w:rPr>
          <w:rFonts w:ascii="ＭＳ Ｐ明朝" w:eastAsia="ＭＳ Ｐ明朝" w:hAnsi="ＭＳ Ｐ明朝"/>
          <w:color w:val="000000" w:themeColor="text1"/>
          <w:szCs w:val="21"/>
        </w:rPr>
        <w:t xml:space="preserve"> </w:t>
      </w:r>
      <w:r w:rsidR="00A03837" w:rsidRPr="00A03837">
        <w:rPr>
          <w:rFonts w:ascii="ＭＳ Ｐ明朝" w:eastAsia="ＭＳ Ｐ明朝" w:hAnsi="ＭＳ Ｐ明朝"/>
          <w:color w:val="000000" w:themeColor="text1"/>
          <w:szCs w:val="21"/>
        </w:rPr>
        <w:t>fhiktsu@fccicp.jp</w:t>
      </w:r>
    </w:p>
    <w:p w14:paraId="55D26EB3" w14:textId="77777777" w:rsidR="00BA610D" w:rsidRDefault="00BA610D" w:rsidP="000C5C0F">
      <w:pPr>
        <w:autoSpaceDE w:val="0"/>
        <w:autoSpaceDN w:val="0"/>
        <w:adjustRightInd w:val="0"/>
        <w:jc w:val="center"/>
        <w:rPr>
          <w:rFonts w:ascii="ＭＳ Ｐ明朝" w:eastAsia="ＭＳ Ｐ明朝" w:hAnsi="ＭＳ Ｐ明朝" w:cs="CIDFont+F3"/>
          <w:kern w:val="0"/>
          <w:szCs w:val="21"/>
        </w:rPr>
      </w:pPr>
    </w:p>
    <w:p w14:paraId="04EDAC16" w14:textId="77777777" w:rsidR="00AE1D4A" w:rsidRPr="001675AA" w:rsidRDefault="009A6AE5" w:rsidP="000C5C0F">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noProof/>
          <w:kern w:val="0"/>
          <w:szCs w:val="21"/>
        </w:rPr>
        <mc:AlternateContent>
          <mc:Choice Requires="wps">
            <w:drawing>
              <wp:anchor distT="0" distB="0" distL="114300" distR="114300" simplePos="0" relativeHeight="251662336" behindDoc="0" locked="0" layoutInCell="1" allowOverlap="1" wp14:anchorId="09EC13D6" wp14:editId="40C1AA0C">
                <wp:simplePos x="0" y="0"/>
                <wp:positionH relativeFrom="margin">
                  <wp:posOffset>-154305</wp:posOffset>
                </wp:positionH>
                <wp:positionV relativeFrom="paragraph">
                  <wp:posOffset>69252</wp:posOffset>
                </wp:positionV>
                <wp:extent cx="6572250" cy="28575"/>
                <wp:effectExtent l="19050" t="19050" r="19050" b="28575"/>
                <wp:wrapNone/>
                <wp:docPr id="2" name="直線コネクタ 2"/>
                <wp:cNvGraphicFramePr/>
                <a:graphic xmlns:a="http://schemas.openxmlformats.org/drawingml/2006/main">
                  <a:graphicData uri="http://schemas.microsoft.com/office/word/2010/wordprocessingShape">
                    <wps:wsp>
                      <wps:cNvCnPr/>
                      <wps:spPr>
                        <a:xfrm flipV="1">
                          <a:off x="0" y="0"/>
                          <a:ext cx="65722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DFF30" id="直線コネクタ 2" o:spid="_x0000_s1026" style="position:absolute;left:0;text-align:left;flip:y;z-index:251662336;visibility:visible;mso-wrap-style:square;mso-wrap-distance-left:9pt;mso-wrap-distance-top:0;mso-wrap-distance-right:9pt;mso-wrap-distance-bottom:0;mso-position-horizontal:absolute;mso-position-horizontal-relative:margin;mso-position-vertical:absolute;mso-position-vertical-relative:text" from="-12.15pt,5.45pt" to="505.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Fb9QEAABsEAAAOAAAAZHJzL2Uyb0RvYy54bWysU81uEzEQviPxDpbvZJOV0larbHpoVS4I&#10;Iv7urnecWPKfbJPdXMOZF4CH4AASRx4mh74GY+9mU9EKCcTF8tjzfTPf5/HistOKbMEHaU1NZ5Mp&#10;JWC4baRZ1/Td25tnF5SEyEzDlDVQ0x0Eerl8+mTRugpKu7GqAU+QxISqdTXdxOiqogh8A5qFiXVg&#10;8FJYr1nE0K+LxrMW2bUqyun0rGitb5y3HELA0+v+ki4zvxDA4yshAkSiaoq9xbz6vN6mtVguWLX2&#10;zG0kH9pg/9CFZtJg0ZHqmkVGPnj5gEpL7m2wIk641YUVQnLIGlDNbPqbmjcb5iBrQXOCG20K/4+W&#10;v9yuPJFNTUtKDNP4RHdfvt/9+HzYfzt8/HTYfz3sf5Iy+dS6UGH6lVn5IQpu5ZPoTnhNhJLuPY5A&#10;tgGFkS67vBtdhi4Sjodn8/OynONjcLwrL+bn88Re9DSJzvkQn4PVJG1qqqRJJrCKbV+E2KceU9Kx&#10;MqQ9EqU4WCWbG6lUDtIgwZXyZMtwBGI3G4rdy8LSymAHSWAvKe/iTkHP/xoEWoSt9+LycJ44Gedg&#10;4pFXGcxOMIEdjMBpFvBH4JCfoJAH92/AIyJXtiaOYC2N9Y9VP1kh+vyjA73uZMGtbXb5sbM1OIH5&#10;mYbfkkb8fpzhpz+9/AUAAP//AwBQSwMEFAAGAAgAAAAhAEh5URvfAAAACgEAAA8AAABkcnMvZG93&#10;bnJldi54bWxMj8FOwzAMhu9IvENkJG5b0jFglKYTmoQEAg4LSFyzxrQVjVM12drx9HgnuNn6P/3+&#10;XKwn34kDDrENpCGbKxBIVXAt1Ro+3h9nKxAxWXK2C4QajhhhXZ6fFTZ3YaQtHkyqBZdQzK2GJqU+&#10;lzJWDXob56FH4uwrDN4mXodausGOXO47uVDqRnrbEl9obI+bBqtvs/caDJmf1+2znbJVNb6oz6ej&#10;CW8brS8vpod7EAmn9AfDSZ/VoWSnXdiTi6LTMFssrxjlQN2BOAEqU7cgdjxdL0GWhfz/QvkLAAD/&#10;/wMAUEsBAi0AFAAGAAgAAAAhALaDOJL+AAAA4QEAABMAAAAAAAAAAAAAAAAAAAAAAFtDb250ZW50&#10;X1R5cGVzXS54bWxQSwECLQAUAAYACAAAACEAOP0h/9YAAACUAQAACwAAAAAAAAAAAAAAAAAvAQAA&#10;X3JlbHMvLnJlbHNQSwECLQAUAAYACAAAACEAAsOxW/UBAAAbBAAADgAAAAAAAAAAAAAAAAAuAgAA&#10;ZHJzL2Uyb0RvYy54bWxQSwECLQAUAAYACAAAACEASHlRG98AAAAKAQAADwAAAAAAAAAAAAAAAABP&#10;BAAAZHJzL2Rvd25yZXYueG1sUEsFBgAAAAAEAAQA8wAAAFsFAAAAAA==&#10;" strokecolor="black [3213]" strokeweight="2.25pt">
                <v:stroke joinstyle="miter"/>
                <w10:wrap anchorx="margin"/>
              </v:line>
            </w:pict>
          </mc:Fallback>
        </mc:AlternateContent>
      </w:r>
    </w:p>
    <w:p w14:paraId="2CEF806A" w14:textId="29384476" w:rsidR="003F2A8D" w:rsidRDefault="000C5C0F" w:rsidP="000C5C0F">
      <w:pPr>
        <w:autoSpaceDE w:val="0"/>
        <w:autoSpaceDN w:val="0"/>
        <w:adjustRightInd w:val="0"/>
        <w:jc w:val="center"/>
        <w:rPr>
          <w:rFonts w:ascii="ＭＳ Ｐ明朝" w:eastAsia="ＭＳ Ｐ明朝" w:hAnsi="ＭＳ Ｐ明朝" w:cs="CIDFont+F3"/>
          <w:kern w:val="0"/>
          <w:sz w:val="28"/>
          <w:szCs w:val="28"/>
        </w:rPr>
      </w:pPr>
      <w:r w:rsidRPr="00A147DE">
        <w:rPr>
          <w:rFonts w:ascii="ＭＳ Ｐ明朝" w:eastAsia="ＭＳ Ｐ明朝" w:hAnsi="ＭＳ Ｐ明朝" w:cs="CIDFont+F3" w:hint="eastAsia"/>
          <w:kern w:val="0"/>
          <w:sz w:val="28"/>
          <w:szCs w:val="28"/>
        </w:rPr>
        <w:t>「第</w:t>
      </w:r>
      <w:r w:rsidR="00FA7F61">
        <w:rPr>
          <w:rFonts w:ascii="ＭＳ Ｐ明朝" w:eastAsia="ＭＳ Ｐ明朝" w:hAnsi="ＭＳ Ｐ明朝" w:cs="CIDFont+F3" w:hint="eastAsia"/>
          <w:kern w:val="0"/>
          <w:sz w:val="28"/>
          <w:szCs w:val="28"/>
        </w:rPr>
        <w:t>3</w:t>
      </w:r>
      <w:r w:rsidRPr="00A147DE">
        <w:rPr>
          <w:rFonts w:ascii="ＭＳ Ｐ明朝" w:eastAsia="ＭＳ Ｐ明朝" w:hAnsi="ＭＳ Ｐ明朝" w:cs="CIDFont+F3" w:hint="eastAsia"/>
          <w:kern w:val="0"/>
          <w:sz w:val="28"/>
          <w:szCs w:val="28"/>
        </w:rPr>
        <w:t>回Ｍ＆Ａ専門家養成講座」</w:t>
      </w:r>
      <w:r>
        <w:rPr>
          <w:rFonts w:ascii="ＭＳ Ｐ明朝" w:eastAsia="ＭＳ Ｐ明朝" w:hAnsi="ＭＳ Ｐ明朝" w:cs="CIDFont+F3" w:hint="eastAsia"/>
          <w:kern w:val="0"/>
          <w:sz w:val="28"/>
          <w:szCs w:val="28"/>
        </w:rPr>
        <w:t>申込書</w:t>
      </w:r>
    </w:p>
    <w:p w14:paraId="7B1E33BA" w14:textId="77777777" w:rsidR="003F2A8D" w:rsidRDefault="003F2A8D" w:rsidP="00250E3F">
      <w:pPr>
        <w:autoSpaceDE w:val="0"/>
        <w:autoSpaceDN w:val="0"/>
        <w:adjustRightInd w:val="0"/>
        <w:ind w:firstLineChars="150" w:firstLine="315"/>
        <w:jc w:val="left"/>
        <w:rPr>
          <w:rFonts w:ascii="ＭＳ Ｐ明朝" w:eastAsia="ＭＳ Ｐ明朝" w:hAnsi="ＭＳ Ｐ明朝" w:cs="CIDFont+F3"/>
          <w:kern w:val="0"/>
          <w:szCs w:val="21"/>
        </w:rPr>
      </w:pPr>
    </w:p>
    <w:p w14:paraId="50B362E0" w14:textId="2591BE29" w:rsidR="00DC1A12" w:rsidRDefault="00DF28C4" w:rsidP="00DF28C4">
      <w:pPr>
        <w:autoSpaceDE w:val="0"/>
        <w:autoSpaceDN w:val="0"/>
        <w:adjustRightInd w:val="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私は、福岡県事業引継ぎ支援センター主催の第</w:t>
      </w:r>
      <w:r w:rsidR="00FA7F61">
        <w:rPr>
          <w:rFonts w:ascii="ＭＳ Ｐ明朝" w:eastAsia="ＭＳ Ｐ明朝" w:hAnsi="ＭＳ Ｐ明朝" w:cs="CIDFont+F3" w:hint="eastAsia"/>
          <w:kern w:val="0"/>
          <w:szCs w:val="21"/>
        </w:rPr>
        <w:t>3</w:t>
      </w:r>
      <w:r>
        <w:rPr>
          <w:rFonts w:ascii="ＭＳ Ｐ明朝" w:eastAsia="ＭＳ Ｐ明朝" w:hAnsi="ＭＳ Ｐ明朝" w:cs="CIDFont+F3" w:hint="eastAsia"/>
          <w:kern w:val="0"/>
          <w:szCs w:val="21"/>
        </w:rPr>
        <w:t>回Ｍ＆Ａ専門家養成講座について実施内容を十分に確認したうえで、申込みいたします。</w:t>
      </w:r>
    </w:p>
    <w:p w14:paraId="0CE51268" w14:textId="4813298D" w:rsidR="00DC1A12" w:rsidRDefault="00FA7F61" w:rsidP="00DF28C4">
      <w:pPr>
        <w:autoSpaceDE w:val="0"/>
        <w:autoSpaceDN w:val="0"/>
        <w:adjustRightInd w:val="0"/>
        <w:ind w:firstLineChars="150" w:firstLine="315"/>
        <w:jc w:val="righ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 xml:space="preserve">令和　　　</w:t>
      </w:r>
      <w:r w:rsidR="00DF28C4">
        <w:rPr>
          <w:rFonts w:ascii="ＭＳ Ｐ明朝" w:eastAsia="ＭＳ Ｐ明朝" w:hAnsi="ＭＳ Ｐ明朝" w:cs="CIDFont+F3" w:hint="eastAsia"/>
          <w:kern w:val="0"/>
          <w:szCs w:val="21"/>
        </w:rPr>
        <w:t>年　　　月　　　日</w:t>
      </w:r>
    </w:p>
    <w:p w14:paraId="4AFFC9E4" w14:textId="77777777" w:rsidR="00DC1A12" w:rsidRDefault="00DC1A12" w:rsidP="00250E3F">
      <w:pPr>
        <w:autoSpaceDE w:val="0"/>
        <w:autoSpaceDN w:val="0"/>
        <w:adjustRightInd w:val="0"/>
        <w:ind w:firstLineChars="150" w:firstLine="315"/>
        <w:jc w:val="left"/>
        <w:rPr>
          <w:rFonts w:ascii="ＭＳ Ｐ明朝" w:eastAsia="ＭＳ Ｐ明朝" w:hAnsi="ＭＳ Ｐ明朝" w:cs="CIDFont+F3"/>
          <w:kern w:val="0"/>
          <w:szCs w:val="21"/>
        </w:rPr>
      </w:pPr>
    </w:p>
    <w:p w14:paraId="51F10CD0" w14:textId="77777777" w:rsidR="00DC1A12" w:rsidRDefault="00DF28C4" w:rsidP="00EA18BE">
      <w:pPr>
        <w:autoSpaceDE w:val="0"/>
        <w:autoSpaceDN w:val="0"/>
        <w:adjustRightInd w:val="0"/>
        <w:jc w:val="righ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氏名（自署）　　　　　　　　　　　　　　　　　　　　㊞</w:t>
      </w:r>
    </w:p>
    <w:p w14:paraId="2785715D" w14:textId="77777777" w:rsidR="0050089E" w:rsidRDefault="0050089E" w:rsidP="00EA18BE">
      <w:pPr>
        <w:autoSpaceDE w:val="0"/>
        <w:autoSpaceDN w:val="0"/>
        <w:adjustRightInd w:val="0"/>
        <w:ind w:firstLineChars="150" w:firstLine="315"/>
        <w:jc w:val="left"/>
        <w:rPr>
          <w:rFonts w:ascii="ＭＳ Ｐ明朝" w:eastAsia="ＭＳ Ｐ明朝" w:hAnsi="ＭＳ Ｐ明朝" w:cs="CIDFont+F3"/>
          <w:kern w:val="0"/>
          <w:szCs w:val="21"/>
        </w:rPr>
      </w:pPr>
    </w:p>
    <w:tbl>
      <w:tblPr>
        <w:tblStyle w:val="a8"/>
        <w:tblW w:w="0" w:type="auto"/>
        <w:tblInd w:w="137" w:type="dxa"/>
        <w:tblLook w:val="04A0" w:firstRow="1" w:lastRow="0" w:firstColumn="1" w:lastColumn="0" w:noHBand="0" w:noVBand="1"/>
      </w:tblPr>
      <w:tblGrid>
        <w:gridCol w:w="1272"/>
        <w:gridCol w:w="2963"/>
        <w:gridCol w:w="1134"/>
        <w:gridCol w:w="4312"/>
      </w:tblGrid>
      <w:tr w:rsidR="003D1CCB" w14:paraId="677AD4A0" w14:textId="77777777" w:rsidTr="009A6AE5">
        <w:trPr>
          <w:trHeight w:val="753"/>
        </w:trPr>
        <w:tc>
          <w:tcPr>
            <w:tcW w:w="1272" w:type="dxa"/>
            <w:tcBorders>
              <w:top w:val="single" w:sz="18" w:space="0" w:color="auto"/>
              <w:left w:val="single" w:sz="18" w:space="0" w:color="auto"/>
            </w:tcBorders>
            <w:vAlign w:val="center"/>
          </w:tcPr>
          <w:p w14:paraId="455AC28B" w14:textId="77777777" w:rsidR="00D43064" w:rsidRDefault="00D43064" w:rsidP="00D43064">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ふりがな</w:t>
            </w:r>
          </w:p>
          <w:p w14:paraId="45E62C75" w14:textId="77777777" w:rsidR="00D43064" w:rsidRDefault="0099527F" w:rsidP="00EF5735">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氏名</w:t>
            </w:r>
          </w:p>
        </w:tc>
        <w:tc>
          <w:tcPr>
            <w:tcW w:w="2963" w:type="dxa"/>
            <w:tcBorders>
              <w:top w:val="single" w:sz="18" w:space="0" w:color="auto"/>
            </w:tcBorders>
            <w:vAlign w:val="center"/>
          </w:tcPr>
          <w:p w14:paraId="2A4455CE" w14:textId="77777777" w:rsidR="003D1CCB" w:rsidRDefault="003D1CCB" w:rsidP="00250E3F">
            <w:pPr>
              <w:autoSpaceDE w:val="0"/>
              <w:autoSpaceDN w:val="0"/>
              <w:adjustRightInd w:val="0"/>
              <w:jc w:val="left"/>
              <w:rPr>
                <w:rFonts w:ascii="ＭＳ Ｐ明朝" w:eastAsia="ＭＳ Ｐ明朝" w:hAnsi="ＭＳ Ｐ明朝" w:cs="CIDFont+F3"/>
                <w:kern w:val="0"/>
                <w:szCs w:val="21"/>
              </w:rPr>
            </w:pPr>
          </w:p>
          <w:p w14:paraId="1A9C7663" w14:textId="77777777" w:rsidR="00D43064" w:rsidRDefault="00D43064" w:rsidP="00250E3F">
            <w:pPr>
              <w:autoSpaceDE w:val="0"/>
              <w:autoSpaceDN w:val="0"/>
              <w:adjustRightInd w:val="0"/>
              <w:jc w:val="left"/>
              <w:rPr>
                <w:rFonts w:ascii="ＭＳ Ｐ明朝" w:eastAsia="ＭＳ Ｐ明朝" w:hAnsi="ＭＳ Ｐ明朝" w:cs="CIDFont+F3"/>
                <w:kern w:val="0"/>
                <w:szCs w:val="21"/>
              </w:rPr>
            </w:pPr>
          </w:p>
        </w:tc>
        <w:tc>
          <w:tcPr>
            <w:tcW w:w="1134" w:type="dxa"/>
            <w:tcBorders>
              <w:top w:val="single" w:sz="18" w:space="0" w:color="auto"/>
            </w:tcBorders>
            <w:vAlign w:val="center"/>
          </w:tcPr>
          <w:p w14:paraId="7F76706E" w14:textId="77777777" w:rsidR="00D43064" w:rsidRDefault="00D43064" w:rsidP="00D43064">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住所</w:t>
            </w:r>
          </w:p>
        </w:tc>
        <w:tc>
          <w:tcPr>
            <w:tcW w:w="4312" w:type="dxa"/>
            <w:tcBorders>
              <w:top w:val="single" w:sz="18" w:space="0" w:color="auto"/>
              <w:right w:val="single" w:sz="18" w:space="0" w:color="auto"/>
            </w:tcBorders>
          </w:tcPr>
          <w:p w14:paraId="7DC41C33" w14:textId="77777777" w:rsidR="003D1CCB" w:rsidRDefault="00D43064" w:rsidP="00250E3F">
            <w:pPr>
              <w:autoSpaceDE w:val="0"/>
              <w:autoSpaceDN w:val="0"/>
              <w:adjustRightInd w:val="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w:t>
            </w:r>
          </w:p>
        </w:tc>
      </w:tr>
      <w:tr w:rsidR="003D1CCB" w14:paraId="4D65C869" w14:textId="77777777" w:rsidTr="009A6AE5">
        <w:trPr>
          <w:trHeight w:val="558"/>
        </w:trPr>
        <w:tc>
          <w:tcPr>
            <w:tcW w:w="1272" w:type="dxa"/>
            <w:tcBorders>
              <w:left w:val="single" w:sz="18" w:space="0" w:color="auto"/>
            </w:tcBorders>
            <w:vAlign w:val="center"/>
          </w:tcPr>
          <w:p w14:paraId="6E3BE0F4" w14:textId="77777777" w:rsidR="00D43064" w:rsidRDefault="00D43064" w:rsidP="00BF05AE">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保有資格</w:t>
            </w:r>
          </w:p>
        </w:tc>
        <w:tc>
          <w:tcPr>
            <w:tcW w:w="2963" w:type="dxa"/>
            <w:vAlign w:val="center"/>
          </w:tcPr>
          <w:p w14:paraId="0A31E0E3" w14:textId="77777777" w:rsidR="003D1CCB" w:rsidRDefault="003D1CCB" w:rsidP="00250E3F">
            <w:pPr>
              <w:autoSpaceDE w:val="0"/>
              <w:autoSpaceDN w:val="0"/>
              <w:adjustRightInd w:val="0"/>
              <w:jc w:val="left"/>
              <w:rPr>
                <w:rFonts w:ascii="ＭＳ Ｐ明朝" w:eastAsia="ＭＳ Ｐ明朝" w:hAnsi="ＭＳ Ｐ明朝" w:cs="CIDFont+F3"/>
                <w:kern w:val="0"/>
                <w:szCs w:val="21"/>
              </w:rPr>
            </w:pPr>
          </w:p>
        </w:tc>
        <w:tc>
          <w:tcPr>
            <w:tcW w:w="1134" w:type="dxa"/>
            <w:vAlign w:val="center"/>
          </w:tcPr>
          <w:p w14:paraId="368D1BD6" w14:textId="77777777" w:rsidR="00D43064" w:rsidRDefault="00D43064" w:rsidP="00D43064">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生年月日</w:t>
            </w:r>
          </w:p>
        </w:tc>
        <w:tc>
          <w:tcPr>
            <w:tcW w:w="4312" w:type="dxa"/>
            <w:tcBorders>
              <w:right w:val="single" w:sz="18" w:space="0" w:color="auto"/>
            </w:tcBorders>
            <w:vAlign w:val="center"/>
          </w:tcPr>
          <w:p w14:paraId="5E71C37F" w14:textId="77777777" w:rsidR="00D43064" w:rsidRPr="00BF05AE" w:rsidRDefault="00D43064" w:rsidP="00BF05AE">
            <w:pPr>
              <w:autoSpaceDE w:val="0"/>
              <w:autoSpaceDN w:val="0"/>
              <w:adjustRightInd w:val="0"/>
              <w:jc w:val="righ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 xml:space="preserve">　　　　　年　　　　月　　　　日（満　　　歳）　</w:t>
            </w:r>
          </w:p>
        </w:tc>
      </w:tr>
      <w:tr w:rsidR="003D1CCB" w14:paraId="1EC1F402" w14:textId="77777777" w:rsidTr="009A6AE5">
        <w:trPr>
          <w:trHeight w:val="850"/>
        </w:trPr>
        <w:tc>
          <w:tcPr>
            <w:tcW w:w="1272" w:type="dxa"/>
            <w:tcBorders>
              <w:left w:val="single" w:sz="18" w:space="0" w:color="auto"/>
              <w:bottom w:val="single" w:sz="18" w:space="0" w:color="auto"/>
            </w:tcBorders>
            <w:vAlign w:val="center"/>
          </w:tcPr>
          <w:p w14:paraId="54C645DA" w14:textId="77777777" w:rsidR="00D43064" w:rsidRPr="00EF5735" w:rsidRDefault="00D43064" w:rsidP="00EF5735">
            <w:pPr>
              <w:autoSpaceDE w:val="0"/>
              <w:autoSpaceDN w:val="0"/>
              <w:adjustRightInd w:val="0"/>
              <w:spacing w:line="240" w:lineRule="atLeast"/>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個人電話</w:t>
            </w:r>
          </w:p>
        </w:tc>
        <w:tc>
          <w:tcPr>
            <w:tcW w:w="2963" w:type="dxa"/>
            <w:tcBorders>
              <w:bottom w:val="single" w:sz="18" w:space="0" w:color="auto"/>
            </w:tcBorders>
            <w:vAlign w:val="center"/>
          </w:tcPr>
          <w:p w14:paraId="557290A3" w14:textId="77777777" w:rsidR="00D43064" w:rsidRPr="00EF5735" w:rsidRDefault="00D43064" w:rsidP="00EF5735">
            <w:pPr>
              <w:autoSpaceDE w:val="0"/>
              <w:autoSpaceDN w:val="0"/>
              <w:adjustRightInd w:val="0"/>
              <w:spacing w:line="240" w:lineRule="exact"/>
              <w:jc w:val="left"/>
              <w:rPr>
                <w:rFonts w:ascii="ＭＳ Ｐ明朝" w:eastAsia="ＭＳ Ｐ明朝" w:hAnsi="ＭＳ Ｐ明朝" w:cs="CIDFont+F3"/>
                <w:kern w:val="0"/>
                <w:sz w:val="20"/>
                <w:szCs w:val="20"/>
              </w:rPr>
            </w:pPr>
            <w:r w:rsidRPr="00EF5735">
              <w:rPr>
                <w:rFonts w:ascii="ＭＳ Ｐ明朝" w:eastAsia="ＭＳ Ｐ明朝" w:hAnsi="ＭＳ Ｐ明朝" w:cs="CIDFont+F3" w:hint="eastAsia"/>
                <w:kern w:val="0"/>
                <w:sz w:val="20"/>
                <w:szCs w:val="20"/>
              </w:rPr>
              <w:t>電話</w:t>
            </w:r>
          </w:p>
          <w:p w14:paraId="2723B241" w14:textId="77777777" w:rsidR="00D43064" w:rsidRPr="00EF5735" w:rsidRDefault="00D43064" w:rsidP="00EF5735">
            <w:pPr>
              <w:autoSpaceDE w:val="0"/>
              <w:autoSpaceDN w:val="0"/>
              <w:adjustRightInd w:val="0"/>
              <w:spacing w:line="240" w:lineRule="exact"/>
              <w:jc w:val="left"/>
              <w:rPr>
                <w:rFonts w:ascii="ＭＳ Ｐ明朝" w:eastAsia="ＭＳ Ｐ明朝" w:hAnsi="ＭＳ Ｐ明朝" w:cs="CIDFont+F3"/>
                <w:kern w:val="0"/>
                <w:sz w:val="20"/>
                <w:szCs w:val="20"/>
              </w:rPr>
            </w:pPr>
            <w:r w:rsidRPr="00EF5735">
              <w:rPr>
                <w:rFonts w:ascii="ＭＳ Ｐ明朝" w:eastAsia="ＭＳ Ｐ明朝" w:hAnsi="ＭＳ Ｐ明朝" w:cs="CIDFont+F3" w:hint="eastAsia"/>
                <w:kern w:val="0"/>
                <w:sz w:val="20"/>
                <w:szCs w:val="20"/>
              </w:rPr>
              <w:t>ＦＡＸ</w:t>
            </w:r>
          </w:p>
          <w:p w14:paraId="1F7A36D1" w14:textId="77777777" w:rsidR="00D43064" w:rsidRDefault="00D43064" w:rsidP="00EF5735">
            <w:pPr>
              <w:autoSpaceDE w:val="0"/>
              <w:autoSpaceDN w:val="0"/>
              <w:adjustRightInd w:val="0"/>
              <w:spacing w:line="240" w:lineRule="exact"/>
              <w:jc w:val="left"/>
              <w:rPr>
                <w:rFonts w:ascii="ＭＳ Ｐ明朝" w:eastAsia="ＭＳ Ｐ明朝" w:hAnsi="ＭＳ Ｐ明朝" w:cs="CIDFont+F3"/>
                <w:kern w:val="0"/>
                <w:szCs w:val="21"/>
              </w:rPr>
            </w:pPr>
            <w:r w:rsidRPr="00EF5735">
              <w:rPr>
                <w:rFonts w:ascii="ＭＳ Ｐ明朝" w:eastAsia="ＭＳ Ｐ明朝" w:hAnsi="ＭＳ Ｐ明朝" w:cs="CIDFont+F3" w:hint="eastAsia"/>
                <w:kern w:val="0"/>
                <w:sz w:val="20"/>
                <w:szCs w:val="20"/>
              </w:rPr>
              <w:t>携帯</w:t>
            </w:r>
          </w:p>
        </w:tc>
        <w:tc>
          <w:tcPr>
            <w:tcW w:w="1134" w:type="dxa"/>
            <w:tcBorders>
              <w:bottom w:val="single" w:sz="18" w:space="0" w:color="auto"/>
            </w:tcBorders>
            <w:vAlign w:val="center"/>
          </w:tcPr>
          <w:p w14:paraId="2E95A32E" w14:textId="77777777" w:rsidR="00D43064" w:rsidRDefault="00D43064" w:rsidP="00D43064">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メール</w:t>
            </w:r>
          </w:p>
        </w:tc>
        <w:tc>
          <w:tcPr>
            <w:tcW w:w="4312" w:type="dxa"/>
            <w:tcBorders>
              <w:bottom w:val="single" w:sz="18" w:space="0" w:color="auto"/>
              <w:right w:val="single" w:sz="18" w:space="0" w:color="auto"/>
            </w:tcBorders>
          </w:tcPr>
          <w:p w14:paraId="3DA1D87A" w14:textId="77777777" w:rsidR="003D1CCB" w:rsidRDefault="003D1CCB" w:rsidP="00250E3F">
            <w:pPr>
              <w:autoSpaceDE w:val="0"/>
              <w:autoSpaceDN w:val="0"/>
              <w:adjustRightInd w:val="0"/>
              <w:jc w:val="left"/>
              <w:rPr>
                <w:rFonts w:ascii="ＭＳ Ｐ明朝" w:eastAsia="ＭＳ Ｐ明朝" w:hAnsi="ＭＳ Ｐ明朝" w:cs="CIDFont+F3"/>
                <w:kern w:val="0"/>
                <w:szCs w:val="21"/>
              </w:rPr>
            </w:pPr>
          </w:p>
          <w:p w14:paraId="04FAA614" w14:textId="77777777" w:rsidR="00D43064" w:rsidRDefault="00D43064" w:rsidP="00250E3F">
            <w:pPr>
              <w:autoSpaceDE w:val="0"/>
              <w:autoSpaceDN w:val="0"/>
              <w:adjustRightInd w:val="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 xml:space="preserve">　　　　　　　　　　　　　　　　</w:t>
            </w:r>
          </w:p>
        </w:tc>
      </w:tr>
      <w:tr w:rsidR="003D1CCB" w14:paraId="7ABDBECE" w14:textId="77777777" w:rsidTr="009A6AE5">
        <w:trPr>
          <w:trHeight w:val="640"/>
        </w:trPr>
        <w:tc>
          <w:tcPr>
            <w:tcW w:w="1272" w:type="dxa"/>
            <w:tcBorders>
              <w:top w:val="single" w:sz="18" w:space="0" w:color="auto"/>
            </w:tcBorders>
            <w:vAlign w:val="center"/>
          </w:tcPr>
          <w:p w14:paraId="11BAA0AF" w14:textId="77777777" w:rsidR="00D43064" w:rsidRDefault="00D43064" w:rsidP="00BF05AE">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会社名</w:t>
            </w:r>
          </w:p>
        </w:tc>
        <w:tc>
          <w:tcPr>
            <w:tcW w:w="2963" w:type="dxa"/>
            <w:tcBorders>
              <w:top w:val="single" w:sz="18" w:space="0" w:color="auto"/>
            </w:tcBorders>
            <w:vAlign w:val="center"/>
          </w:tcPr>
          <w:p w14:paraId="3FB316A4" w14:textId="77777777" w:rsidR="003D1CCB" w:rsidRDefault="003D1CCB" w:rsidP="00D43064">
            <w:pPr>
              <w:autoSpaceDE w:val="0"/>
              <w:autoSpaceDN w:val="0"/>
              <w:adjustRightInd w:val="0"/>
              <w:jc w:val="left"/>
              <w:rPr>
                <w:rFonts w:ascii="ＭＳ Ｐ明朝" w:eastAsia="ＭＳ Ｐ明朝" w:hAnsi="ＭＳ Ｐ明朝" w:cs="CIDFont+F3"/>
                <w:kern w:val="0"/>
                <w:szCs w:val="21"/>
              </w:rPr>
            </w:pPr>
          </w:p>
        </w:tc>
        <w:tc>
          <w:tcPr>
            <w:tcW w:w="1134" w:type="dxa"/>
            <w:tcBorders>
              <w:top w:val="single" w:sz="18" w:space="0" w:color="auto"/>
            </w:tcBorders>
            <w:vAlign w:val="center"/>
          </w:tcPr>
          <w:p w14:paraId="54786CD7" w14:textId="77777777" w:rsidR="00D43064" w:rsidRDefault="00D43064" w:rsidP="00D43064">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所在地</w:t>
            </w:r>
          </w:p>
        </w:tc>
        <w:tc>
          <w:tcPr>
            <w:tcW w:w="4312" w:type="dxa"/>
            <w:tcBorders>
              <w:top w:val="single" w:sz="18" w:space="0" w:color="auto"/>
            </w:tcBorders>
          </w:tcPr>
          <w:p w14:paraId="2AF45716" w14:textId="77777777" w:rsidR="003D1CCB" w:rsidRDefault="008B5FD0" w:rsidP="00250E3F">
            <w:pPr>
              <w:autoSpaceDE w:val="0"/>
              <w:autoSpaceDN w:val="0"/>
              <w:adjustRightInd w:val="0"/>
              <w:jc w:val="left"/>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w:t>
            </w:r>
          </w:p>
        </w:tc>
      </w:tr>
      <w:tr w:rsidR="00D43064" w14:paraId="4B21803F" w14:textId="77777777" w:rsidTr="009A6AE5">
        <w:trPr>
          <w:trHeight w:val="640"/>
        </w:trPr>
        <w:tc>
          <w:tcPr>
            <w:tcW w:w="1272" w:type="dxa"/>
            <w:vAlign w:val="center"/>
          </w:tcPr>
          <w:p w14:paraId="5C4DE08B" w14:textId="77777777" w:rsidR="00D43064" w:rsidRDefault="00D43064" w:rsidP="008B5FD0">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会社電話</w:t>
            </w:r>
          </w:p>
        </w:tc>
        <w:tc>
          <w:tcPr>
            <w:tcW w:w="2963" w:type="dxa"/>
            <w:vAlign w:val="center"/>
          </w:tcPr>
          <w:p w14:paraId="32AC0A24" w14:textId="77777777" w:rsidR="00D43064" w:rsidRPr="00EF5735" w:rsidRDefault="00D43064" w:rsidP="00EF5735">
            <w:pPr>
              <w:autoSpaceDE w:val="0"/>
              <w:autoSpaceDN w:val="0"/>
              <w:adjustRightInd w:val="0"/>
              <w:spacing w:line="240" w:lineRule="exact"/>
              <w:jc w:val="left"/>
              <w:rPr>
                <w:rFonts w:ascii="ＭＳ Ｐ明朝" w:eastAsia="ＭＳ Ｐ明朝" w:hAnsi="ＭＳ Ｐ明朝" w:cs="CIDFont+F3"/>
                <w:kern w:val="0"/>
                <w:sz w:val="20"/>
                <w:szCs w:val="20"/>
              </w:rPr>
            </w:pPr>
            <w:r w:rsidRPr="00EF5735">
              <w:rPr>
                <w:rFonts w:ascii="ＭＳ Ｐ明朝" w:eastAsia="ＭＳ Ｐ明朝" w:hAnsi="ＭＳ Ｐ明朝" w:cs="CIDFont+F3" w:hint="eastAsia"/>
                <w:kern w:val="0"/>
                <w:sz w:val="20"/>
                <w:szCs w:val="20"/>
              </w:rPr>
              <w:t>電話</w:t>
            </w:r>
          </w:p>
          <w:p w14:paraId="0D0DD229" w14:textId="77777777" w:rsidR="00D43064" w:rsidRDefault="00D43064" w:rsidP="00EF5735">
            <w:pPr>
              <w:autoSpaceDE w:val="0"/>
              <w:autoSpaceDN w:val="0"/>
              <w:adjustRightInd w:val="0"/>
              <w:spacing w:line="240" w:lineRule="exact"/>
              <w:jc w:val="left"/>
              <w:rPr>
                <w:rFonts w:ascii="ＭＳ Ｐ明朝" w:eastAsia="ＭＳ Ｐ明朝" w:hAnsi="ＭＳ Ｐ明朝" w:cs="CIDFont+F3"/>
                <w:kern w:val="0"/>
                <w:szCs w:val="21"/>
              </w:rPr>
            </w:pPr>
            <w:r w:rsidRPr="00EF5735">
              <w:rPr>
                <w:rFonts w:ascii="ＭＳ Ｐ明朝" w:eastAsia="ＭＳ Ｐ明朝" w:hAnsi="ＭＳ Ｐ明朝" w:cs="CIDFont+F3" w:hint="eastAsia"/>
                <w:kern w:val="0"/>
                <w:sz w:val="20"/>
                <w:szCs w:val="20"/>
              </w:rPr>
              <w:t>ＦＡＸ</w:t>
            </w:r>
          </w:p>
        </w:tc>
        <w:tc>
          <w:tcPr>
            <w:tcW w:w="1134" w:type="dxa"/>
            <w:vAlign w:val="center"/>
          </w:tcPr>
          <w:p w14:paraId="66442285" w14:textId="77777777" w:rsidR="00D43064" w:rsidRDefault="00D43064" w:rsidP="00063182">
            <w:pPr>
              <w:autoSpaceDE w:val="0"/>
              <w:autoSpaceDN w:val="0"/>
              <w:adjustRightInd w:val="0"/>
              <w:jc w:val="center"/>
              <w:rPr>
                <w:rFonts w:ascii="ＭＳ Ｐ明朝" w:eastAsia="ＭＳ Ｐ明朝" w:hAnsi="ＭＳ Ｐ明朝" w:cs="CIDFont+F3"/>
                <w:kern w:val="0"/>
                <w:szCs w:val="21"/>
              </w:rPr>
            </w:pPr>
            <w:r>
              <w:rPr>
                <w:rFonts w:ascii="ＭＳ Ｐ明朝" w:eastAsia="ＭＳ Ｐ明朝" w:hAnsi="ＭＳ Ｐ明朝" w:cs="CIDFont+F3" w:hint="eastAsia"/>
                <w:kern w:val="0"/>
                <w:szCs w:val="21"/>
              </w:rPr>
              <w:t>メール</w:t>
            </w:r>
          </w:p>
        </w:tc>
        <w:tc>
          <w:tcPr>
            <w:tcW w:w="4312" w:type="dxa"/>
            <w:vAlign w:val="center"/>
          </w:tcPr>
          <w:p w14:paraId="5EED27EC" w14:textId="77777777" w:rsidR="00D43064" w:rsidRDefault="00D43064" w:rsidP="00063182">
            <w:pPr>
              <w:autoSpaceDE w:val="0"/>
              <w:autoSpaceDN w:val="0"/>
              <w:adjustRightInd w:val="0"/>
              <w:jc w:val="left"/>
              <w:rPr>
                <w:rFonts w:ascii="ＭＳ Ｐ明朝" w:eastAsia="ＭＳ Ｐ明朝" w:hAnsi="ＭＳ Ｐ明朝" w:cs="CIDFont+F3"/>
                <w:kern w:val="0"/>
                <w:szCs w:val="21"/>
              </w:rPr>
            </w:pPr>
          </w:p>
        </w:tc>
      </w:tr>
    </w:tbl>
    <w:p w14:paraId="5F41BFDC" w14:textId="77777777" w:rsidR="00DC1A12" w:rsidRDefault="00DC1A12" w:rsidP="00934469">
      <w:pPr>
        <w:autoSpaceDE w:val="0"/>
        <w:autoSpaceDN w:val="0"/>
        <w:adjustRightInd w:val="0"/>
        <w:spacing w:line="20" w:lineRule="exact"/>
        <w:jc w:val="left"/>
        <w:rPr>
          <w:rFonts w:ascii="ＭＳ Ｐ明朝" w:eastAsia="ＭＳ Ｐ明朝" w:hAnsi="ＭＳ Ｐ明朝" w:cs="CIDFont+F3"/>
          <w:kern w:val="0"/>
          <w:szCs w:val="21"/>
        </w:rPr>
      </w:pPr>
    </w:p>
    <w:sectPr w:rsidR="00DC1A12" w:rsidSect="00934469">
      <w:pgSz w:w="11906" w:h="16838" w:code="9"/>
      <w:pgMar w:top="851" w:right="1021" w:bottom="851" w:left="1021" w:header="851" w:footer="992" w:gutter="0"/>
      <w:cols w:space="425"/>
      <w:docGrid w:type="lines" w:linePitch="291"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308F" w14:textId="77777777" w:rsidR="006B139F" w:rsidRDefault="006B139F" w:rsidP="00D7766D">
      <w:r>
        <w:separator/>
      </w:r>
    </w:p>
  </w:endnote>
  <w:endnote w:type="continuationSeparator" w:id="0">
    <w:p w14:paraId="2AAC3F1E" w14:textId="77777777" w:rsidR="006B139F" w:rsidRDefault="006B139F" w:rsidP="00D7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3">
    <w:altName w:val="游ゴシック"/>
    <w:panose1 w:val="020B0604020202020204"/>
    <w:charset w:val="80"/>
    <w:family w:val="auto"/>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F20A8" w14:textId="77777777" w:rsidR="006B139F" w:rsidRDefault="006B139F" w:rsidP="00D7766D">
      <w:r>
        <w:separator/>
      </w:r>
    </w:p>
  </w:footnote>
  <w:footnote w:type="continuationSeparator" w:id="0">
    <w:p w14:paraId="7F07A6C9" w14:textId="77777777" w:rsidR="006B139F" w:rsidRDefault="006B139F" w:rsidP="00D77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4C4D"/>
    <w:multiLevelType w:val="hybridMultilevel"/>
    <w:tmpl w:val="BAEED7C2"/>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8FE363A"/>
    <w:multiLevelType w:val="hybridMultilevel"/>
    <w:tmpl w:val="F69A209E"/>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DFF1FC7"/>
    <w:multiLevelType w:val="hybridMultilevel"/>
    <w:tmpl w:val="7CB21B92"/>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94B3430"/>
    <w:multiLevelType w:val="hybridMultilevel"/>
    <w:tmpl w:val="2B92DD00"/>
    <w:lvl w:ilvl="0" w:tplc="302A1CB2">
      <w:start w:val="1"/>
      <w:numFmt w:val="decimal"/>
      <w:lvlText w:val="%1."/>
      <w:lvlJc w:val="left"/>
      <w:pPr>
        <w:ind w:left="360" w:hanging="360"/>
      </w:pPr>
      <w:rPr>
        <w:rFonts w:hint="default"/>
      </w:rPr>
    </w:lvl>
    <w:lvl w:ilvl="1" w:tplc="DDB03B2A">
      <w:numFmt w:val="bullet"/>
      <w:lvlText w:val="・"/>
      <w:lvlJc w:val="left"/>
      <w:pPr>
        <w:ind w:left="780" w:hanging="360"/>
      </w:pPr>
      <w:rPr>
        <w:rFonts w:ascii="游明朝" w:eastAsia="游明朝" w:hAnsi="游明朝" w:cstheme="minorBidi" w:hint="eastAsia"/>
      </w:rPr>
    </w:lvl>
    <w:lvl w:ilvl="2" w:tplc="C68A3470">
      <w:start w:val="3"/>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CB455C"/>
    <w:multiLevelType w:val="hybridMultilevel"/>
    <w:tmpl w:val="1CDC81F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3D52FB2"/>
    <w:multiLevelType w:val="hybridMultilevel"/>
    <w:tmpl w:val="E2628F10"/>
    <w:lvl w:ilvl="0" w:tplc="DDB03B2A">
      <w:numFmt w:val="bullet"/>
      <w:lvlText w:val="・"/>
      <w:lvlJc w:val="left"/>
      <w:pPr>
        <w:ind w:left="1155" w:hanging="420"/>
      </w:pPr>
      <w:rPr>
        <w:rFonts w:ascii="游明朝" w:eastAsia="游明朝" w:hAnsi="游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6464282D"/>
    <w:multiLevelType w:val="hybridMultilevel"/>
    <w:tmpl w:val="E46CB3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C93DEC"/>
    <w:multiLevelType w:val="hybridMultilevel"/>
    <w:tmpl w:val="9E22FB4E"/>
    <w:lvl w:ilvl="0" w:tplc="DDB03B2A">
      <w:numFmt w:val="bullet"/>
      <w:lvlText w:val="・"/>
      <w:lvlJc w:val="left"/>
      <w:pPr>
        <w:ind w:left="1200" w:hanging="42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9B"/>
    <w:rsid w:val="0001485E"/>
    <w:rsid w:val="00030C97"/>
    <w:rsid w:val="00031D5F"/>
    <w:rsid w:val="00035868"/>
    <w:rsid w:val="000C5C0F"/>
    <w:rsid w:val="000F02B9"/>
    <w:rsid w:val="000F32B7"/>
    <w:rsid w:val="00102BA4"/>
    <w:rsid w:val="00110829"/>
    <w:rsid w:val="00131E02"/>
    <w:rsid w:val="001362F3"/>
    <w:rsid w:val="001675AA"/>
    <w:rsid w:val="00172125"/>
    <w:rsid w:val="0019544E"/>
    <w:rsid w:val="001963A2"/>
    <w:rsid w:val="001B6ED0"/>
    <w:rsid w:val="00215A90"/>
    <w:rsid w:val="00250E3F"/>
    <w:rsid w:val="00256ECE"/>
    <w:rsid w:val="00293372"/>
    <w:rsid w:val="002B12D6"/>
    <w:rsid w:val="0030662D"/>
    <w:rsid w:val="00310C98"/>
    <w:rsid w:val="003A1C53"/>
    <w:rsid w:val="003A7B5E"/>
    <w:rsid w:val="003B5933"/>
    <w:rsid w:val="003D1CCB"/>
    <w:rsid w:val="003D23AE"/>
    <w:rsid w:val="003F2A8D"/>
    <w:rsid w:val="004268E2"/>
    <w:rsid w:val="00437E31"/>
    <w:rsid w:val="00480DC4"/>
    <w:rsid w:val="004A1938"/>
    <w:rsid w:val="004A41E4"/>
    <w:rsid w:val="004D2558"/>
    <w:rsid w:val="0050089E"/>
    <w:rsid w:val="00511D5F"/>
    <w:rsid w:val="005222D8"/>
    <w:rsid w:val="00557C00"/>
    <w:rsid w:val="00585858"/>
    <w:rsid w:val="00621FD6"/>
    <w:rsid w:val="00644C05"/>
    <w:rsid w:val="006B139F"/>
    <w:rsid w:val="006B4EE8"/>
    <w:rsid w:val="00773493"/>
    <w:rsid w:val="0078016D"/>
    <w:rsid w:val="007A0ED3"/>
    <w:rsid w:val="007A230E"/>
    <w:rsid w:val="007D0605"/>
    <w:rsid w:val="007E5399"/>
    <w:rsid w:val="00821653"/>
    <w:rsid w:val="008B5FD0"/>
    <w:rsid w:val="008C7293"/>
    <w:rsid w:val="00920072"/>
    <w:rsid w:val="00932062"/>
    <w:rsid w:val="00934469"/>
    <w:rsid w:val="009520A8"/>
    <w:rsid w:val="0099527F"/>
    <w:rsid w:val="009A6AE5"/>
    <w:rsid w:val="00A03837"/>
    <w:rsid w:val="00A147DE"/>
    <w:rsid w:val="00A935CE"/>
    <w:rsid w:val="00A9377C"/>
    <w:rsid w:val="00AA306A"/>
    <w:rsid w:val="00AC449D"/>
    <w:rsid w:val="00AC5FC2"/>
    <w:rsid w:val="00AE1D4A"/>
    <w:rsid w:val="00AE4DDB"/>
    <w:rsid w:val="00B34403"/>
    <w:rsid w:val="00B6352C"/>
    <w:rsid w:val="00B66E52"/>
    <w:rsid w:val="00B70084"/>
    <w:rsid w:val="00B70673"/>
    <w:rsid w:val="00BA610D"/>
    <w:rsid w:val="00BB32A9"/>
    <w:rsid w:val="00BD1F8E"/>
    <w:rsid w:val="00BF05AE"/>
    <w:rsid w:val="00C023E7"/>
    <w:rsid w:val="00C36A8D"/>
    <w:rsid w:val="00C41127"/>
    <w:rsid w:val="00C916A9"/>
    <w:rsid w:val="00C92857"/>
    <w:rsid w:val="00CA4810"/>
    <w:rsid w:val="00CB64A4"/>
    <w:rsid w:val="00CC4107"/>
    <w:rsid w:val="00D43064"/>
    <w:rsid w:val="00D64B9B"/>
    <w:rsid w:val="00D67E31"/>
    <w:rsid w:val="00D7766D"/>
    <w:rsid w:val="00DB5879"/>
    <w:rsid w:val="00DB757C"/>
    <w:rsid w:val="00DC1A12"/>
    <w:rsid w:val="00DD4DBE"/>
    <w:rsid w:val="00DE2191"/>
    <w:rsid w:val="00DF28C4"/>
    <w:rsid w:val="00E96CD3"/>
    <w:rsid w:val="00EA18BE"/>
    <w:rsid w:val="00EF5735"/>
    <w:rsid w:val="00F95A5A"/>
    <w:rsid w:val="00FA619E"/>
    <w:rsid w:val="00FA7F61"/>
    <w:rsid w:val="00FC6808"/>
    <w:rsid w:val="00FD0FAB"/>
    <w:rsid w:val="00FE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7A5F8"/>
  <w15:chartTrackingRefBased/>
  <w15:docId w15:val="{5AF0F87F-0971-4792-8AC9-7A36B157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4B9B"/>
    <w:rPr>
      <w:rFonts w:ascii="CIDFont+F3" w:eastAsia="CIDFont+F3" w:cs="CIDFont+F3"/>
      <w:kern w:val="0"/>
      <w:szCs w:val="21"/>
    </w:rPr>
  </w:style>
  <w:style w:type="character" w:customStyle="1" w:styleId="a4">
    <w:name w:val="挨拶文 (文字)"/>
    <w:basedOn w:val="a0"/>
    <w:link w:val="a3"/>
    <w:uiPriority w:val="99"/>
    <w:rsid w:val="00D64B9B"/>
    <w:rPr>
      <w:rFonts w:ascii="CIDFont+F3" w:eastAsia="CIDFont+F3" w:cs="CIDFont+F3"/>
      <w:kern w:val="0"/>
      <w:szCs w:val="21"/>
    </w:rPr>
  </w:style>
  <w:style w:type="paragraph" w:styleId="a5">
    <w:name w:val="Closing"/>
    <w:basedOn w:val="a"/>
    <w:link w:val="a6"/>
    <w:uiPriority w:val="99"/>
    <w:unhideWhenUsed/>
    <w:rsid w:val="00D64B9B"/>
    <w:pPr>
      <w:jc w:val="right"/>
    </w:pPr>
    <w:rPr>
      <w:rFonts w:ascii="CIDFont+F3" w:eastAsia="CIDFont+F3" w:cs="CIDFont+F3"/>
      <w:kern w:val="0"/>
      <w:szCs w:val="21"/>
    </w:rPr>
  </w:style>
  <w:style w:type="character" w:customStyle="1" w:styleId="a6">
    <w:name w:val="結語 (文字)"/>
    <w:basedOn w:val="a0"/>
    <w:link w:val="a5"/>
    <w:uiPriority w:val="99"/>
    <w:rsid w:val="00D64B9B"/>
    <w:rPr>
      <w:rFonts w:ascii="CIDFont+F3" w:eastAsia="CIDFont+F3" w:cs="CIDFont+F3"/>
      <w:kern w:val="0"/>
      <w:szCs w:val="21"/>
    </w:rPr>
  </w:style>
  <w:style w:type="paragraph" w:styleId="a7">
    <w:name w:val="List Paragraph"/>
    <w:basedOn w:val="a"/>
    <w:uiPriority w:val="34"/>
    <w:qFormat/>
    <w:rsid w:val="00D64B9B"/>
    <w:pPr>
      <w:ind w:leftChars="400" w:left="840"/>
    </w:pPr>
  </w:style>
  <w:style w:type="table" w:styleId="a8">
    <w:name w:val="Table Grid"/>
    <w:basedOn w:val="a1"/>
    <w:uiPriority w:val="39"/>
    <w:rsid w:val="00C9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7766D"/>
    <w:pPr>
      <w:tabs>
        <w:tab w:val="center" w:pos="4252"/>
        <w:tab w:val="right" w:pos="8504"/>
      </w:tabs>
      <w:snapToGrid w:val="0"/>
    </w:pPr>
  </w:style>
  <w:style w:type="character" w:customStyle="1" w:styleId="aa">
    <w:name w:val="ヘッダー (文字)"/>
    <w:basedOn w:val="a0"/>
    <w:link w:val="a9"/>
    <w:uiPriority w:val="99"/>
    <w:rsid w:val="00D7766D"/>
  </w:style>
  <w:style w:type="paragraph" w:styleId="ab">
    <w:name w:val="footer"/>
    <w:basedOn w:val="a"/>
    <w:link w:val="ac"/>
    <w:uiPriority w:val="99"/>
    <w:unhideWhenUsed/>
    <w:rsid w:val="00D7766D"/>
    <w:pPr>
      <w:tabs>
        <w:tab w:val="center" w:pos="4252"/>
        <w:tab w:val="right" w:pos="8504"/>
      </w:tabs>
      <w:snapToGrid w:val="0"/>
    </w:pPr>
  </w:style>
  <w:style w:type="character" w:customStyle="1" w:styleId="ac">
    <w:name w:val="フッター (文字)"/>
    <w:basedOn w:val="a0"/>
    <w:link w:val="ab"/>
    <w:uiPriority w:val="99"/>
    <w:rsid w:val="00D7766D"/>
  </w:style>
  <w:style w:type="paragraph" w:styleId="ad">
    <w:name w:val="Date"/>
    <w:basedOn w:val="a"/>
    <w:next w:val="a"/>
    <w:link w:val="ae"/>
    <w:uiPriority w:val="99"/>
    <w:semiHidden/>
    <w:unhideWhenUsed/>
    <w:rsid w:val="001B6ED0"/>
  </w:style>
  <w:style w:type="character" w:customStyle="1" w:styleId="ae">
    <w:name w:val="日付 (文字)"/>
    <w:basedOn w:val="a0"/>
    <w:link w:val="ad"/>
    <w:uiPriority w:val="99"/>
    <w:semiHidden/>
    <w:rsid w:val="001B6ED0"/>
  </w:style>
  <w:style w:type="paragraph" w:styleId="af">
    <w:name w:val="Balloon Text"/>
    <w:basedOn w:val="a"/>
    <w:link w:val="af0"/>
    <w:uiPriority w:val="99"/>
    <w:semiHidden/>
    <w:unhideWhenUsed/>
    <w:rsid w:val="003D23AE"/>
    <w:rPr>
      <w:rFonts w:ascii="ＭＳ 明朝" w:eastAsia="ＭＳ 明朝"/>
      <w:sz w:val="18"/>
      <w:szCs w:val="18"/>
    </w:rPr>
  </w:style>
  <w:style w:type="character" w:customStyle="1" w:styleId="af0">
    <w:name w:val="吹き出し (文字)"/>
    <w:basedOn w:val="a0"/>
    <w:link w:val="af"/>
    <w:uiPriority w:val="99"/>
    <w:semiHidden/>
    <w:rsid w:val="003D23AE"/>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0070-59E2-4DCE-85C0-720ECE77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引継ぎ支援センター1</dc:creator>
  <cp:keywords/>
  <dc:description/>
  <cp:lastModifiedBy>菊地博之</cp:lastModifiedBy>
  <cp:revision>2</cp:revision>
  <cp:lastPrinted>2020-12-04T07:28:00Z</cp:lastPrinted>
  <dcterms:created xsi:type="dcterms:W3CDTF">2021-01-21T07:21:00Z</dcterms:created>
  <dcterms:modified xsi:type="dcterms:W3CDTF">2021-01-21T07:21:00Z</dcterms:modified>
</cp:coreProperties>
</file>